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98"/>
      </w:tblGrid>
      <w:tr w:rsidR="004671A0" w:rsidRPr="004671A0" w14:paraId="72E35452" w14:textId="77777777" w:rsidTr="00A44D57">
        <w:tc>
          <w:tcPr>
            <w:tcW w:w="9416" w:type="dxa"/>
            <w:gridSpan w:val="2"/>
          </w:tcPr>
          <w:p w14:paraId="26B1179B" w14:textId="77777777" w:rsidR="00BD63D6" w:rsidRPr="004671A0" w:rsidRDefault="00BD63D6" w:rsidP="00A44D57">
            <w:pPr>
              <w:jc w:val="center"/>
              <w:rPr>
                <w:rFonts w:ascii="Century Gothic" w:hAnsi="Century Gothic"/>
                <w:b/>
                <w:sz w:val="18"/>
                <w:szCs w:val="18"/>
              </w:rPr>
            </w:pPr>
            <w:r w:rsidRPr="004671A0">
              <w:rPr>
                <w:rFonts w:ascii="Century Gothic" w:hAnsi="Century Gothic"/>
                <w:b/>
                <w:sz w:val="18"/>
                <w:szCs w:val="18"/>
              </w:rPr>
              <w:t>TERMS AND CONDITIONS SCHEDULE</w:t>
            </w:r>
          </w:p>
        </w:tc>
      </w:tr>
      <w:tr w:rsidR="004671A0" w:rsidRPr="004671A0" w14:paraId="0B0DEEC1" w14:textId="77777777" w:rsidTr="00A44D57">
        <w:tc>
          <w:tcPr>
            <w:tcW w:w="2518" w:type="dxa"/>
          </w:tcPr>
          <w:p w14:paraId="1626C4C7" w14:textId="77777777" w:rsidR="00BD63D6" w:rsidRPr="004671A0" w:rsidRDefault="00BD63D6" w:rsidP="00A44D57">
            <w:pPr>
              <w:rPr>
                <w:rFonts w:ascii="Century Gothic" w:hAnsi="Century Gothic"/>
                <w:b/>
                <w:sz w:val="18"/>
                <w:szCs w:val="18"/>
              </w:rPr>
            </w:pPr>
            <w:r w:rsidRPr="004671A0">
              <w:rPr>
                <w:rFonts w:ascii="Century Gothic" w:hAnsi="Century Gothic"/>
                <w:b/>
                <w:sz w:val="18"/>
                <w:szCs w:val="18"/>
              </w:rPr>
              <w:t>ITEM 1: PROMOTION NAME</w:t>
            </w:r>
          </w:p>
        </w:tc>
        <w:tc>
          <w:tcPr>
            <w:tcW w:w="6898" w:type="dxa"/>
          </w:tcPr>
          <w:p w14:paraId="0F48198F" w14:textId="5CC76C93" w:rsidR="00445C83" w:rsidRDefault="00875993" w:rsidP="00875993">
            <w:pPr>
              <w:rPr>
                <w:rFonts w:ascii="Century Gothic" w:hAnsi="Century Gothic"/>
                <w:b/>
                <w:sz w:val="18"/>
                <w:szCs w:val="18"/>
              </w:rPr>
            </w:pPr>
            <w:r>
              <w:rPr>
                <w:rFonts w:ascii="Century Gothic" w:hAnsi="Century Gothic"/>
                <w:b/>
                <w:sz w:val="18"/>
                <w:szCs w:val="18"/>
              </w:rPr>
              <w:t>92</w:t>
            </w:r>
            <w:r w:rsidR="00A55478">
              <w:rPr>
                <w:rFonts w:ascii="Century Gothic" w:hAnsi="Century Gothic"/>
                <w:b/>
                <w:sz w:val="18"/>
                <w:szCs w:val="18"/>
              </w:rPr>
              <w:t>.</w:t>
            </w:r>
            <w:r>
              <w:rPr>
                <w:rFonts w:ascii="Century Gothic" w:hAnsi="Century Gothic"/>
                <w:b/>
                <w:sz w:val="18"/>
                <w:szCs w:val="18"/>
              </w:rPr>
              <w:t>7 M</w:t>
            </w:r>
            <w:r w:rsidR="00941734">
              <w:rPr>
                <w:rFonts w:ascii="Century Gothic" w:hAnsi="Century Gothic"/>
                <w:b/>
                <w:sz w:val="18"/>
                <w:szCs w:val="18"/>
              </w:rPr>
              <w:t>IX</w:t>
            </w:r>
            <w:r>
              <w:rPr>
                <w:rFonts w:ascii="Century Gothic" w:hAnsi="Century Gothic"/>
                <w:b/>
                <w:sz w:val="18"/>
                <w:szCs w:val="18"/>
              </w:rPr>
              <w:t xml:space="preserve"> FM </w:t>
            </w:r>
            <w:r w:rsidR="00A55478">
              <w:rPr>
                <w:rFonts w:ascii="Century Gothic" w:hAnsi="Century Gothic"/>
                <w:b/>
                <w:sz w:val="18"/>
                <w:szCs w:val="18"/>
              </w:rPr>
              <w:t xml:space="preserve">– Music Panel Survey </w:t>
            </w:r>
          </w:p>
          <w:p w14:paraId="6857CADA" w14:textId="1C3416C0" w:rsidR="00BD63D6" w:rsidRPr="007E30C7" w:rsidRDefault="00445C83" w:rsidP="00875993">
            <w:pPr>
              <w:rPr>
                <w:rFonts w:ascii="Century Gothic" w:hAnsi="Century Gothic"/>
                <w:b/>
                <w:sz w:val="18"/>
                <w:szCs w:val="18"/>
              </w:rPr>
            </w:pPr>
            <w:r>
              <w:rPr>
                <w:rFonts w:ascii="Century Gothic" w:hAnsi="Century Gothic"/>
                <w:b/>
                <w:sz w:val="18"/>
                <w:szCs w:val="18"/>
              </w:rPr>
              <w:t xml:space="preserve">Research and Case Study for Eumundi Brewery </w:t>
            </w:r>
          </w:p>
        </w:tc>
      </w:tr>
      <w:tr w:rsidR="004671A0" w:rsidRPr="004671A0" w14:paraId="16110BAA" w14:textId="77777777" w:rsidTr="00A44D57">
        <w:tc>
          <w:tcPr>
            <w:tcW w:w="2518" w:type="dxa"/>
          </w:tcPr>
          <w:p w14:paraId="308D289F" w14:textId="77777777" w:rsidR="00BD63D6" w:rsidRPr="004671A0" w:rsidRDefault="00BD63D6" w:rsidP="00A44D57">
            <w:pPr>
              <w:rPr>
                <w:rFonts w:ascii="Century Gothic" w:hAnsi="Century Gothic"/>
                <w:b/>
                <w:sz w:val="18"/>
                <w:szCs w:val="18"/>
              </w:rPr>
            </w:pPr>
            <w:r w:rsidRPr="004671A0">
              <w:rPr>
                <w:rFonts w:ascii="Century Gothic" w:hAnsi="Century Gothic"/>
                <w:b/>
                <w:sz w:val="18"/>
                <w:szCs w:val="18"/>
              </w:rPr>
              <w:t>ITEM 2: PERMIT NUMBER</w:t>
            </w:r>
          </w:p>
        </w:tc>
        <w:tc>
          <w:tcPr>
            <w:tcW w:w="6898" w:type="dxa"/>
          </w:tcPr>
          <w:p w14:paraId="325C32AE" w14:textId="77777777" w:rsidR="00BD63D6" w:rsidRPr="004671A0" w:rsidRDefault="00BD63D6" w:rsidP="00A44D57">
            <w:pPr>
              <w:rPr>
                <w:rFonts w:ascii="Century Gothic" w:hAnsi="Century Gothic"/>
                <w:b/>
                <w:sz w:val="18"/>
                <w:szCs w:val="18"/>
              </w:rPr>
            </w:pPr>
            <w:r w:rsidRPr="004671A0">
              <w:rPr>
                <w:rFonts w:ascii="Century Gothic" w:hAnsi="Century Gothic"/>
                <w:b/>
                <w:sz w:val="18"/>
                <w:szCs w:val="18"/>
              </w:rPr>
              <w:t>N/A</w:t>
            </w:r>
          </w:p>
        </w:tc>
      </w:tr>
      <w:tr w:rsidR="004671A0" w:rsidRPr="004671A0" w14:paraId="79A56828" w14:textId="77777777" w:rsidTr="00A44D57">
        <w:tc>
          <w:tcPr>
            <w:tcW w:w="2518" w:type="dxa"/>
          </w:tcPr>
          <w:p w14:paraId="26F9330E" w14:textId="77777777" w:rsidR="00BD63D6" w:rsidRPr="004671A0" w:rsidRDefault="00BD63D6" w:rsidP="00A44D57">
            <w:pPr>
              <w:rPr>
                <w:rFonts w:ascii="Century Gothic" w:hAnsi="Century Gothic"/>
                <w:b/>
                <w:sz w:val="18"/>
                <w:szCs w:val="18"/>
              </w:rPr>
            </w:pPr>
            <w:r w:rsidRPr="004671A0">
              <w:rPr>
                <w:rFonts w:ascii="Century Gothic" w:hAnsi="Century Gothic"/>
                <w:b/>
                <w:sz w:val="18"/>
                <w:szCs w:val="18"/>
              </w:rPr>
              <w:t>ITEM 3: PROMOTER</w:t>
            </w:r>
          </w:p>
        </w:tc>
        <w:tc>
          <w:tcPr>
            <w:tcW w:w="6898" w:type="dxa"/>
          </w:tcPr>
          <w:p w14:paraId="20B2D25D" w14:textId="77777777" w:rsidR="00875993" w:rsidRDefault="00875993" w:rsidP="00FF098A">
            <w:pPr>
              <w:spacing w:after="0" w:line="240" w:lineRule="auto"/>
              <w:rPr>
                <w:rFonts w:ascii="Century Gothic" w:hAnsi="Century Gothic"/>
                <w:sz w:val="18"/>
                <w:szCs w:val="18"/>
              </w:rPr>
            </w:pPr>
          </w:p>
          <w:p w14:paraId="41285FB3" w14:textId="09A52CC2" w:rsidR="00FF098A" w:rsidRPr="004671A0" w:rsidRDefault="00FF098A" w:rsidP="00FF098A">
            <w:pPr>
              <w:spacing w:after="0" w:line="240" w:lineRule="auto"/>
              <w:rPr>
                <w:rFonts w:ascii="Century Gothic" w:hAnsi="Century Gothic"/>
                <w:sz w:val="18"/>
                <w:szCs w:val="18"/>
              </w:rPr>
            </w:pPr>
            <w:r w:rsidRPr="004671A0">
              <w:rPr>
                <w:rFonts w:ascii="Century Gothic" w:hAnsi="Century Gothic"/>
                <w:sz w:val="18"/>
                <w:szCs w:val="18"/>
              </w:rPr>
              <w:t xml:space="preserve">The promoter is </w:t>
            </w:r>
            <w:r w:rsidR="00F02E5F" w:rsidRPr="004671A0">
              <w:rPr>
                <w:rFonts w:ascii="Century Gothic" w:hAnsi="Century Gothic"/>
                <w:b/>
                <w:sz w:val="18"/>
                <w:szCs w:val="18"/>
              </w:rPr>
              <w:t>Sunshine Coast Broadcasters Pty Ltd (ABN 29 009 719 528</w:t>
            </w:r>
            <w:r w:rsidRPr="004671A0">
              <w:rPr>
                <w:rFonts w:ascii="Century Gothic" w:hAnsi="Century Gothic"/>
                <w:b/>
                <w:sz w:val="18"/>
                <w:szCs w:val="18"/>
              </w:rPr>
              <w:t>)</w:t>
            </w:r>
            <w:r w:rsidRPr="004671A0">
              <w:rPr>
                <w:rFonts w:ascii="Century Gothic" w:hAnsi="Century Gothic"/>
                <w:sz w:val="18"/>
                <w:szCs w:val="18"/>
              </w:rPr>
              <w:t xml:space="preserve"> trading as:</w:t>
            </w:r>
          </w:p>
          <w:p w14:paraId="44EC3809" w14:textId="77777777" w:rsidR="00BD63D6" w:rsidRPr="004671A0" w:rsidRDefault="00BD63D6" w:rsidP="00A44D57">
            <w:pPr>
              <w:spacing w:after="0" w:line="240" w:lineRule="auto"/>
              <w:rPr>
                <w:rFonts w:ascii="Century Gothic" w:hAnsi="Century Gothic"/>
                <w:b/>
                <w:sz w:val="18"/>
                <w:szCs w:val="18"/>
              </w:rPr>
            </w:pPr>
          </w:p>
          <w:p w14:paraId="0A5B07C9" w14:textId="77777777" w:rsidR="00875993" w:rsidRDefault="00626CA9" w:rsidP="00A44D57">
            <w:pPr>
              <w:spacing w:after="0" w:line="240" w:lineRule="auto"/>
              <w:rPr>
                <w:rFonts w:ascii="Century Gothic" w:hAnsi="Century Gothic"/>
                <w:sz w:val="18"/>
                <w:szCs w:val="18"/>
              </w:rPr>
            </w:pPr>
            <w:r>
              <w:rPr>
                <w:rFonts w:ascii="Century Gothic" w:hAnsi="Century Gothic"/>
                <w:b/>
                <w:sz w:val="18"/>
                <w:szCs w:val="18"/>
              </w:rPr>
              <w:t>Mix</w:t>
            </w:r>
            <w:r w:rsidR="00FF098A" w:rsidRPr="004671A0">
              <w:rPr>
                <w:rFonts w:ascii="Century Gothic" w:hAnsi="Century Gothic"/>
                <w:b/>
                <w:sz w:val="18"/>
                <w:szCs w:val="18"/>
              </w:rPr>
              <w:t xml:space="preserve"> FM Sunshine Coast</w:t>
            </w:r>
            <w:r w:rsidR="00FF098A" w:rsidRPr="004671A0">
              <w:rPr>
                <w:rFonts w:ascii="Century Gothic" w:hAnsi="Century Gothic"/>
                <w:sz w:val="18"/>
                <w:szCs w:val="18"/>
              </w:rPr>
              <w:t xml:space="preserve"> </w:t>
            </w:r>
          </w:p>
          <w:p w14:paraId="65A2AA1B" w14:textId="77777777" w:rsidR="00875993" w:rsidRDefault="00875993" w:rsidP="00A44D57">
            <w:pPr>
              <w:spacing w:after="0" w:line="240" w:lineRule="auto"/>
              <w:rPr>
                <w:rFonts w:ascii="Century Gothic" w:hAnsi="Century Gothic"/>
                <w:sz w:val="18"/>
                <w:szCs w:val="18"/>
              </w:rPr>
            </w:pPr>
          </w:p>
          <w:p w14:paraId="67C7B2B5" w14:textId="77777777" w:rsidR="00875993" w:rsidRPr="00D235B1" w:rsidRDefault="00875993" w:rsidP="00875993">
            <w:pPr>
              <w:spacing w:before="240" w:after="0" w:line="240" w:lineRule="auto"/>
              <w:rPr>
                <w:rFonts w:ascii="Century Gothic" w:hAnsi="Century Gothic"/>
                <w:b/>
                <w:sz w:val="18"/>
                <w:szCs w:val="18"/>
              </w:rPr>
            </w:pPr>
            <w:r>
              <w:rPr>
                <w:rFonts w:ascii="Century Gothic" w:hAnsi="Century Gothic"/>
                <w:sz w:val="18"/>
                <w:szCs w:val="18"/>
              </w:rPr>
              <w:t>Level 5, Tower 1, 55 Plaza Parade, Kon-Tiki Building, Maroochydore, QLD, 4558</w:t>
            </w:r>
          </w:p>
          <w:p w14:paraId="533A1E43" w14:textId="77777777" w:rsidR="00BD63D6" w:rsidRPr="004671A0" w:rsidRDefault="00BD63D6" w:rsidP="00A44D57">
            <w:pPr>
              <w:spacing w:after="0" w:line="240" w:lineRule="auto"/>
              <w:rPr>
                <w:rFonts w:ascii="Century Gothic" w:hAnsi="Century Gothic"/>
                <w:sz w:val="18"/>
                <w:szCs w:val="18"/>
              </w:rPr>
            </w:pPr>
          </w:p>
          <w:p w14:paraId="77A7C109" w14:textId="77777777" w:rsidR="00BD63D6" w:rsidRPr="004671A0" w:rsidRDefault="00BD63D6">
            <w:pPr>
              <w:rPr>
                <w:rFonts w:ascii="Century Gothic" w:hAnsi="Century Gothic"/>
                <w:sz w:val="18"/>
                <w:szCs w:val="18"/>
              </w:rPr>
            </w:pPr>
            <w:r w:rsidRPr="004671A0">
              <w:rPr>
                <w:rFonts w:ascii="Century Gothic" w:hAnsi="Century Gothic"/>
                <w:sz w:val="18"/>
                <w:szCs w:val="18"/>
              </w:rPr>
              <w:t>(</w:t>
            </w:r>
            <w:r w:rsidR="004671A0">
              <w:rPr>
                <w:rFonts w:ascii="Century Gothic" w:hAnsi="Century Gothic"/>
                <w:sz w:val="18"/>
                <w:szCs w:val="18"/>
              </w:rPr>
              <w:t>‘t</w:t>
            </w:r>
            <w:r w:rsidR="00FF098A" w:rsidRPr="004671A0">
              <w:rPr>
                <w:rFonts w:ascii="Century Gothic" w:hAnsi="Century Gothic"/>
                <w:sz w:val="18"/>
                <w:szCs w:val="18"/>
              </w:rPr>
              <w:t>he</w:t>
            </w:r>
            <w:r w:rsidRPr="004671A0">
              <w:rPr>
                <w:rFonts w:ascii="Century Gothic" w:hAnsi="Century Gothic"/>
                <w:sz w:val="18"/>
                <w:szCs w:val="18"/>
              </w:rPr>
              <w:t xml:space="preserve"> Promoter</w:t>
            </w:r>
            <w:r w:rsidR="004671A0">
              <w:rPr>
                <w:rFonts w:ascii="Century Gothic" w:hAnsi="Century Gothic"/>
                <w:sz w:val="18"/>
                <w:szCs w:val="18"/>
              </w:rPr>
              <w:t>’</w:t>
            </w:r>
            <w:r w:rsidRPr="004671A0">
              <w:rPr>
                <w:rFonts w:ascii="Century Gothic" w:hAnsi="Century Gothic"/>
                <w:sz w:val="18"/>
                <w:szCs w:val="18"/>
              </w:rPr>
              <w:t>).</w:t>
            </w:r>
          </w:p>
        </w:tc>
      </w:tr>
      <w:tr w:rsidR="004671A0" w:rsidRPr="004671A0" w14:paraId="3CCFA3D7" w14:textId="77777777" w:rsidTr="00A44D57">
        <w:tc>
          <w:tcPr>
            <w:tcW w:w="2518" w:type="dxa"/>
          </w:tcPr>
          <w:p w14:paraId="5999CA54" w14:textId="77777777" w:rsidR="00BD63D6" w:rsidRPr="004671A0" w:rsidRDefault="00BD63D6" w:rsidP="00A44D57">
            <w:pPr>
              <w:rPr>
                <w:rFonts w:ascii="Century Gothic" w:hAnsi="Century Gothic"/>
                <w:b/>
                <w:sz w:val="18"/>
                <w:szCs w:val="18"/>
              </w:rPr>
            </w:pPr>
            <w:r w:rsidRPr="004671A0">
              <w:rPr>
                <w:rFonts w:ascii="Century Gothic" w:hAnsi="Century Gothic"/>
                <w:b/>
                <w:sz w:val="18"/>
                <w:szCs w:val="18"/>
              </w:rPr>
              <w:t>ITEM 4: WEBSITE</w:t>
            </w:r>
          </w:p>
        </w:tc>
        <w:tc>
          <w:tcPr>
            <w:tcW w:w="6898" w:type="dxa"/>
          </w:tcPr>
          <w:p w14:paraId="7BF3E5D5" w14:textId="77777777" w:rsidR="00BD63D6" w:rsidRPr="004671A0" w:rsidRDefault="003B3CE6" w:rsidP="00A44D57">
            <w:pPr>
              <w:spacing w:after="0" w:line="240" w:lineRule="auto"/>
              <w:rPr>
                <w:rFonts w:ascii="Century Gothic" w:hAnsi="Century Gothic"/>
                <w:sz w:val="18"/>
                <w:szCs w:val="18"/>
              </w:rPr>
            </w:pPr>
            <w:r w:rsidRPr="003B3CE6">
              <w:rPr>
                <w:rStyle w:val="Hyperlink"/>
                <w:rFonts w:ascii="Century Gothic" w:hAnsi="Century Gothic"/>
                <w:sz w:val="18"/>
                <w:szCs w:val="18"/>
              </w:rPr>
              <w:t>https://www.mixfm.com.au/</w:t>
            </w:r>
          </w:p>
          <w:p w14:paraId="56C51D1B" w14:textId="77777777" w:rsidR="00BD63D6" w:rsidRPr="004671A0" w:rsidRDefault="00BD63D6" w:rsidP="00A44D57">
            <w:pPr>
              <w:rPr>
                <w:rFonts w:ascii="Century Gothic" w:hAnsi="Century Gothic"/>
                <w:sz w:val="18"/>
                <w:szCs w:val="18"/>
              </w:rPr>
            </w:pPr>
            <w:r w:rsidRPr="004671A0">
              <w:rPr>
                <w:rFonts w:ascii="Century Gothic" w:hAnsi="Century Gothic"/>
                <w:sz w:val="18"/>
                <w:szCs w:val="18"/>
              </w:rPr>
              <w:t>(</w:t>
            </w:r>
            <w:r w:rsidR="004671A0">
              <w:rPr>
                <w:rFonts w:ascii="Century Gothic" w:hAnsi="Century Gothic"/>
                <w:sz w:val="18"/>
                <w:szCs w:val="18"/>
              </w:rPr>
              <w:t>‘t</w:t>
            </w:r>
            <w:r w:rsidR="00042830" w:rsidRPr="004671A0">
              <w:rPr>
                <w:rFonts w:ascii="Century Gothic" w:hAnsi="Century Gothic"/>
                <w:sz w:val="18"/>
                <w:szCs w:val="18"/>
              </w:rPr>
              <w:t>he</w:t>
            </w:r>
            <w:r w:rsidRPr="004671A0">
              <w:rPr>
                <w:rFonts w:ascii="Century Gothic" w:hAnsi="Century Gothic"/>
                <w:sz w:val="18"/>
                <w:szCs w:val="18"/>
              </w:rPr>
              <w:t xml:space="preserve"> website</w:t>
            </w:r>
            <w:r w:rsidR="004671A0">
              <w:rPr>
                <w:rFonts w:ascii="Century Gothic" w:hAnsi="Century Gothic"/>
                <w:sz w:val="18"/>
                <w:szCs w:val="18"/>
              </w:rPr>
              <w:t>’</w:t>
            </w:r>
            <w:r w:rsidRPr="004671A0">
              <w:rPr>
                <w:rFonts w:ascii="Century Gothic" w:hAnsi="Century Gothic"/>
                <w:sz w:val="18"/>
                <w:szCs w:val="18"/>
              </w:rPr>
              <w:t>).</w:t>
            </w:r>
          </w:p>
          <w:p w14:paraId="62FA710B" w14:textId="57D28E75" w:rsidR="004E5334" w:rsidRPr="004671A0" w:rsidRDefault="003B3CE6">
            <w:pPr>
              <w:rPr>
                <w:rFonts w:ascii="Century Gothic" w:hAnsi="Century Gothic"/>
                <w:sz w:val="18"/>
                <w:szCs w:val="18"/>
              </w:rPr>
            </w:pPr>
            <w:r w:rsidRPr="003B3CE6">
              <w:rPr>
                <w:rStyle w:val="Hyperlink"/>
                <w:rFonts w:ascii="Century Gothic" w:hAnsi="Century Gothic"/>
                <w:sz w:val="18"/>
                <w:szCs w:val="18"/>
              </w:rPr>
              <w:t>https://www.facebook.com/927mixfm/</w:t>
            </w:r>
            <w:r w:rsidR="004E5334" w:rsidRPr="004671A0">
              <w:rPr>
                <w:rFonts w:ascii="Century Gothic" w:hAnsi="Century Gothic"/>
                <w:sz w:val="18"/>
                <w:szCs w:val="18"/>
              </w:rPr>
              <w:br/>
            </w:r>
            <w:r w:rsidR="004E5334" w:rsidRPr="004671A0">
              <w:rPr>
                <w:rFonts w:ascii="Century Gothic" w:hAnsi="Century Gothic"/>
                <w:sz w:val="18"/>
                <w:szCs w:val="18"/>
              </w:rPr>
              <w:br/>
              <w:t>(</w:t>
            </w:r>
            <w:r w:rsidR="004671A0">
              <w:rPr>
                <w:rFonts w:ascii="Century Gothic" w:hAnsi="Century Gothic"/>
                <w:sz w:val="18"/>
                <w:szCs w:val="18"/>
              </w:rPr>
              <w:t>‘t</w:t>
            </w:r>
            <w:r w:rsidR="004E5334" w:rsidRPr="004671A0">
              <w:rPr>
                <w:rFonts w:ascii="Century Gothic" w:hAnsi="Century Gothic"/>
                <w:sz w:val="18"/>
                <w:szCs w:val="18"/>
              </w:rPr>
              <w:t>he</w:t>
            </w:r>
            <w:r w:rsidR="00AC563C">
              <w:rPr>
                <w:rFonts w:ascii="Century Gothic" w:hAnsi="Century Gothic"/>
                <w:sz w:val="18"/>
                <w:szCs w:val="18"/>
              </w:rPr>
              <w:t xml:space="preserve"> </w:t>
            </w:r>
            <w:r w:rsidR="004E5334" w:rsidRPr="004671A0">
              <w:rPr>
                <w:rFonts w:ascii="Century Gothic" w:hAnsi="Century Gothic"/>
                <w:sz w:val="18"/>
                <w:szCs w:val="18"/>
              </w:rPr>
              <w:t>“</w:t>
            </w:r>
            <w:r w:rsidR="00875993" w:rsidRPr="004671A0">
              <w:rPr>
                <w:rFonts w:ascii="Century Gothic" w:hAnsi="Century Gothic"/>
                <w:sz w:val="18"/>
                <w:szCs w:val="18"/>
              </w:rPr>
              <w:t>Facebook</w:t>
            </w:r>
            <w:r w:rsidR="00F27593">
              <w:rPr>
                <w:rFonts w:ascii="Century Gothic" w:hAnsi="Century Gothic"/>
                <w:sz w:val="18"/>
                <w:szCs w:val="18"/>
              </w:rPr>
              <w:t xml:space="preserve"> </w:t>
            </w:r>
            <w:r w:rsidR="004671A0">
              <w:rPr>
                <w:rFonts w:ascii="Century Gothic" w:hAnsi="Century Gothic"/>
                <w:sz w:val="18"/>
                <w:szCs w:val="18"/>
              </w:rPr>
              <w:t>page’</w:t>
            </w:r>
            <w:r w:rsidR="004E5334" w:rsidRPr="004671A0">
              <w:rPr>
                <w:rFonts w:ascii="Century Gothic" w:hAnsi="Century Gothic"/>
                <w:sz w:val="18"/>
                <w:szCs w:val="18"/>
              </w:rPr>
              <w:t>).</w:t>
            </w:r>
          </w:p>
        </w:tc>
      </w:tr>
      <w:tr w:rsidR="004671A0" w:rsidRPr="004671A0" w14:paraId="3D285A08" w14:textId="77777777" w:rsidTr="00A44D57">
        <w:tc>
          <w:tcPr>
            <w:tcW w:w="2518" w:type="dxa"/>
          </w:tcPr>
          <w:p w14:paraId="04CD37B7" w14:textId="3C9338FE" w:rsidR="00BD63D6" w:rsidRPr="004671A0" w:rsidRDefault="00BD63D6" w:rsidP="00A44D57">
            <w:pPr>
              <w:rPr>
                <w:rFonts w:ascii="Century Gothic" w:hAnsi="Century Gothic"/>
                <w:b/>
                <w:sz w:val="18"/>
                <w:szCs w:val="18"/>
              </w:rPr>
            </w:pPr>
            <w:r w:rsidRPr="004671A0">
              <w:rPr>
                <w:rFonts w:ascii="Century Gothic" w:hAnsi="Century Gothic"/>
                <w:b/>
                <w:sz w:val="18"/>
                <w:szCs w:val="18"/>
              </w:rPr>
              <w:t xml:space="preserve">ITEM 5: </w:t>
            </w:r>
            <w:r w:rsidR="00F27593" w:rsidRPr="00BC0143">
              <w:rPr>
                <w:rFonts w:ascii="Century Gothic" w:hAnsi="Century Gothic"/>
                <w:b/>
                <w:sz w:val="18"/>
                <w:szCs w:val="18"/>
              </w:rPr>
              <w:t xml:space="preserve">PROMOTION </w:t>
            </w:r>
            <w:r w:rsidR="00F27593">
              <w:rPr>
                <w:rFonts w:ascii="Century Gothic" w:hAnsi="Century Gothic"/>
                <w:b/>
                <w:sz w:val="18"/>
                <w:szCs w:val="18"/>
              </w:rPr>
              <w:tab/>
            </w:r>
            <w:r w:rsidR="00F27593">
              <w:rPr>
                <w:rFonts w:ascii="Century Gothic" w:hAnsi="Century Gothic"/>
                <w:b/>
                <w:sz w:val="18"/>
                <w:szCs w:val="18"/>
              </w:rPr>
              <w:tab/>
              <w:t xml:space="preserve">CONTESTING </w:t>
            </w:r>
            <w:r w:rsidR="00F27593">
              <w:rPr>
                <w:rFonts w:ascii="Century Gothic" w:hAnsi="Century Gothic"/>
                <w:b/>
                <w:sz w:val="18"/>
                <w:szCs w:val="18"/>
              </w:rPr>
              <w:tab/>
            </w:r>
            <w:r w:rsidR="00F27593" w:rsidRPr="00BC0143">
              <w:rPr>
                <w:rFonts w:ascii="Century Gothic" w:hAnsi="Century Gothic"/>
                <w:b/>
                <w:sz w:val="18"/>
                <w:szCs w:val="18"/>
              </w:rPr>
              <w:t>DATES AND TIMES</w:t>
            </w:r>
          </w:p>
        </w:tc>
        <w:tc>
          <w:tcPr>
            <w:tcW w:w="6898" w:type="dxa"/>
          </w:tcPr>
          <w:p w14:paraId="3B968BD6" w14:textId="4FDDCC6D" w:rsidR="00A55478" w:rsidRDefault="00A55478" w:rsidP="00875993">
            <w:pPr>
              <w:spacing w:before="240" w:after="0" w:line="240" w:lineRule="auto"/>
              <w:rPr>
                <w:rFonts w:ascii="Century Gothic" w:hAnsi="Century Gothic"/>
                <w:sz w:val="18"/>
                <w:szCs w:val="18"/>
              </w:rPr>
            </w:pPr>
            <w:r>
              <w:rPr>
                <w:rFonts w:ascii="Century Gothic" w:hAnsi="Century Gothic"/>
                <w:sz w:val="18"/>
                <w:szCs w:val="18"/>
              </w:rPr>
              <w:t xml:space="preserve">The survey will be in-field from </w:t>
            </w:r>
            <w:r w:rsidR="000214E5">
              <w:rPr>
                <w:rFonts w:ascii="Century Gothic" w:hAnsi="Century Gothic"/>
                <w:sz w:val="18"/>
                <w:szCs w:val="18"/>
              </w:rPr>
              <w:t>Saturday 1</w:t>
            </w:r>
            <w:r w:rsidR="000214E5" w:rsidRPr="000214E5">
              <w:rPr>
                <w:rFonts w:ascii="Century Gothic" w:hAnsi="Century Gothic"/>
                <w:sz w:val="18"/>
                <w:szCs w:val="18"/>
                <w:vertAlign w:val="superscript"/>
              </w:rPr>
              <w:t>st</w:t>
            </w:r>
            <w:r w:rsidR="000214E5">
              <w:rPr>
                <w:rFonts w:ascii="Century Gothic" w:hAnsi="Century Gothic"/>
                <w:sz w:val="18"/>
                <w:szCs w:val="18"/>
              </w:rPr>
              <w:t xml:space="preserve"> January to Saturday 31</w:t>
            </w:r>
            <w:r w:rsidR="000214E5" w:rsidRPr="000214E5">
              <w:rPr>
                <w:rFonts w:ascii="Century Gothic" w:hAnsi="Century Gothic"/>
                <w:sz w:val="18"/>
                <w:szCs w:val="18"/>
                <w:vertAlign w:val="superscript"/>
              </w:rPr>
              <w:t>st</w:t>
            </w:r>
            <w:r w:rsidR="000214E5">
              <w:rPr>
                <w:rFonts w:ascii="Century Gothic" w:hAnsi="Century Gothic"/>
                <w:sz w:val="18"/>
                <w:szCs w:val="18"/>
              </w:rPr>
              <w:t xml:space="preserve"> December 2022.</w:t>
            </w:r>
          </w:p>
          <w:p w14:paraId="117ACAF9" w14:textId="05C22EAD" w:rsidR="00875993" w:rsidRDefault="00875993" w:rsidP="00875993">
            <w:pPr>
              <w:spacing w:before="240" w:after="0" w:line="240" w:lineRule="auto"/>
              <w:rPr>
                <w:rFonts w:ascii="Century Gothic" w:hAnsi="Century Gothic"/>
                <w:sz w:val="18"/>
                <w:szCs w:val="18"/>
              </w:rPr>
            </w:pPr>
            <w:r>
              <w:rPr>
                <w:rFonts w:ascii="Century Gothic" w:hAnsi="Century Gothic"/>
                <w:sz w:val="18"/>
                <w:szCs w:val="18"/>
              </w:rPr>
              <w:t xml:space="preserve">The Promoter reserves the right to alter the </w:t>
            </w:r>
            <w:r w:rsidR="00A55478">
              <w:rPr>
                <w:rFonts w:ascii="Century Gothic" w:hAnsi="Century Gothic"/>
                <w:sz w:val="18"/>
                <w:szCs w:val="18"/>
              </w:rPr>
              <w:t xml:space="preserve">In-Field </w:t>
            </w:r>
            <w:r>
              <w:rPr>
                <w:rFonts w:ascii="Century Gothic" w:hAnsi="Century Gothic"/>
                <w:sz w:val="18"/>
                <w:szCs w:val="18"/>
              </w:rPr>
              <w:t>Period</w:t>
            </w:r>
            <w:r w:rsidR="00445C83">
              <w:rPr>
                <w:rFonts w:ascii="Century Gothic" w:hAnsi="Century Gothic"/>
                <w:sz w:val="18"/>
                <w:szCs w:val="18"/>
              </w:rPr>
              <w:t xml:space="preserve"> dates</w:t>
            </w:r>
            <w:r>
              <w:rPr>
                <w:rFonts w:ascii="Century Gothic" w:hAnsi="Century Gothic"/>
                <w:sz w:val="18"/>
                <w:szCs w:val="18"/>
              </w:rPr>
              <w:t xml:space="preserve"> in its absolute discretion.</w:t>
            </w:r>
          </w:p>
          <w:p w14:paraId="2EC96509" w14:textId="41C97F2E" w:rsidR="00875993" w:rsidRDefault="00875993" w:rsidP="00875993">
            <w:pPr>
              <w:spacing w:before="240" w:after="0" w:line="240" w:lineRule="auto"/>
              <w:rPr>
                <w:rFonts w:ascii="Century Gothic" w:hAnsi="Century Gothic"/>
                <w:sz w:val="18"/>
                <w:szCs w:val="18"/>
              </w:rPr>
            </w:pPr>
            <w:r>
              <w:rPr>
                <w:rFonts w:ascii="Century Gothic" w:hAnsi="Century Gothic"/>
                <w:sz w:val="18"/>
                <w:szCs w:val="18"/>
              </w:rPr>
              <w:t xml:space="preserve">The exact opening and closing times for the </w:t>
            </w:r>
            <w:r w:rsidR="00A55478">
              <w:rPr>
                <w:rFonts w:ascii="Century Gothic" w:hAnsi="Century Gothic"/>
                <w:sz w:val="18"/>
                <w:szCs w:val="18"/>
              </w:rPr>
              <w:t>In-Field</w:t>
            </w:r>
            <w:r>
              <w:rPr>
                <w:rFonts w:ascii="Century Gothic" w:hAnsi="Century Gothic"/>
                <w:sz w:val="18"/>
                <w:szCs w:val="18"/>
              </w:rPr>
              <w:t xml:space="preserve"> Period may be changed in the absolute discretion of the Promoter.</w:t>
            </w:r>
          </w:p>
          <w:p w14:paraId="4FDF1B55" w14:textId="735CF01E" w:rsidR="009E661B" w:rsidRPr="008373DE" w:rsidRDefault="009E661B" w:rsidP="007E30C7">
            <w:pPr>
              <w:spacing w:after="0" w:line="240" w:lineRule="auto"/>
              <w:rPr>
                <w:rFonts w:ascii="Century Gothic" w:hAnsi="Century Gothic"/>
                <w:sz w:val="18"/>
                <w:szCs w:val="18"/>
              </w:rPr>
            </w:pPr>
          </w:p>
        </w:tc>
      </w:tr>
      <w:tr w:rsidR="004671A0" w:rsidRPr="004671A0" w14:paraId="63347AF1" w14:textId="77777777" w:rsidTr="00A44D57">
        <w:tc>
          <w:tcPr>
            <w:tcW w:w="2518" w:type="dxa"/>
          </w:tcPr>
          <w:p w14:paraId="5012A9B1" w14:textId="77777777" w:rsidR="00BD63D6" w:rsidRPr="004671A0" w:rsidRDefault="00BD63D6" w:rsidP="00C31098">
            <w:pPr>
              <w:rPr>
                <w:rFonts w:ascii="Century Gothic" w:hAnsi="Century Gothic"/>
                <w:b/>
                <w:sz w:val="18"/>
                <w:szCs w:val="18"/>
              </w:rPr>
            </w:pPr>
            <w:r w:rsidRPr="004671A0">
              <w:rPr>
                <w:rFonts w:ascii="Century Gothic" w:hAnsi="Century Gothic"/>
                <w:b/>
                <w:sz w:val="18"/>
                <w:szCs w:val="18"/>
              </w:rPr>
              <w:t xml:space="preserve">ITEM </w:t>
            </w:r>
            <w:r w:rsidR="00C31098" w:rsidRPr="004671A0">
              <w:rPr>
                <w:rFonts w:ascii="Century Gothic" w:hAnsi="Century Gothic"/>
                <w:b/>
                <w:sz w:val="18"/>
                <w:szCs w:val="18"/>
              </w:rPr>
              <w:t>6</w:t>
            </w:r>
            <w:r w:rsidRPr="004671A0">
              <w:rPr>
                <w:rFonts w:ascii="Century Gothic" w:hAnsi="Century Gothic"/>
                <w:b/>
                <w:sz w:val="18"/>
                <w:szCs w:val="18"/>
              </w:rPr>
              <w:t>: ENTRANT RESTRICTIONS</w:t>
            </w:r>
          </w:p>
        </w:tc>
        <w:tc>
          <w:tcPr>
            <w:tcW w:w="6898" w:type="dxa"/>
          </w:tcPr>
          <w:p w14:paraId="7704BB65" w14:textId="77777777" w:rsidR="006E6A2A" w:rsidRDefault="006E6A2A" w:rsidP="00CC6E76">
            <w:pPr>
              <w:spacing w:after="0" w:line="240" w:lineRule="auto"/>
              <w:rPr>
                <w:rFonts w:ascii="Century Gothic" w:hAnsi="Century Gothic"/>
                <w:sz w:val="18"/>
                <w:szCs w:val="18"/>
              </w:rPr>
            </w:pPr>
          </w:p>
          <w:p w14:paraId="50578005" w14:textId="47D71635" w:rsidR="003573E8" w:rsidRDefault="00875993" w:rsidP="006E6A2A">
            <w:pPr>
              <w:spacing w:after="0" w:line="240" w:lineRule="auto"/>
              <w:rPr>
                <w:rFonts w:ascii="Century Gothic" w:hAnsi="Century Gothic"/>
                <w:sz w:val="18"/>
                <w:szCs w:val="18"/>
              </w:rPr>
            </w:pPr>
            <w:r>
              <w:rPr>
                <w:rFonts w:ascii="Century Gothic" w:hAnsi="Century Gothic"/>
                <w:sz w:val="18"/>
                <w:szCs w:val="18"/>
              </w:rPr>
              <w:t>Entry is only available to residents of Australia.</w:t>
            </w:r>
            <w:r w:rsidR="006E6A2A" w:rsidRPr="004671A0">
              <w:rPr>
                <w:rFonts w:ascii="Century Gothic" w:hAnsi="Century Gothic"/>
                <w:sz w:val="18"/>
                <w:szCs w:val="18"/>
              </w:rPr>
              <w:t xml:space="preserve"> </w:t>
            </w:r>
          </w:p>
          <w:p w14:paraId="217BD9A7" w14:textId="77777777" w:rsidR="003573E8" w:rsidRDefault="003573E8" w:rsidP="006E6A2A">
            <w:pPr>
              <w:spacing w:after="0" w:line="240" w:lineRule="auto"/>
              <w:rPr>
                <w:rFonts w:ascii="Century Gothic" w:hAnsi="Century Gothic"/>
                <w:sz w:val="18"/>
                <w:szCs w:val="18"/>
              </w:rPr>
            </w:pPr>
          </w:p>
          <w:p w14:paraId="5ECCB65E" w14:textId="372D928E" w:rsidR="003573E8" w:rsidRDefault="003573E8" w:rsidP="006E6A2A">
            <w:pPr>
              <w:spacing w:after="0" w:line="240" w:lineRule="auto"/>
              <w:rPr>
                <w:rFonts w:ascii="Century Gothic" w:hAnsi="Century Gothic"/>
                <w:sz w:val="18"/>
                <w:szCs w:val="18"/>
              </w:rPr>
            </w:pPr>
            <w:r>
              <w:rPr>
                <w:rFonts w:ascii="Century Gothic" w:hAnsi="Century Gothic"/>
                <w:sz w:val="18"/>
                <w:szCs w:val="18"/>
              </w:rPr>
              <w:t xml:space="preserve">Participants must be 18 years or older. </w:t>
            </w:r>
          </w:p>
          <w:p w14:paraId="1839245B" w14:textId="5F8DD261" w:rsidR="003573E8" w:rsidRPr="004671A0" w:rsidRDefault="003573E8" w:rsidP="006E6A2A">
            <w:pPr>
              <w:spacing w:after="0" w:line="240" w:lineRule="auto"/>
              <w:rPr>
                <w:rFonts w:ascii="Century Gothic" w:hAnsi="Century Gothic"/>
                <w:sz w:val="18"/>
                <w:szCs w:val="18"/>
              </w:rPr>
            </w:pPr>
          </w:p>
        </w:tc>
      </w:tr>
      <w:tr w:rsidR="004671A0" w:rsidRPr="004671A0" w14:paraId="54BB4E38" w14:textId="77777777" w:rsidTr="00A44D57">
        <w:tc>
          <w:tcPr>
            <w:tcW w:w="2518" w:type="dxa"/>
          </w:tcPr>
          <w:p w14:paraId="6F5D5F1E" w14:textId="218F070F" w:rsidR="00BD63D6" w:rsidRPr="004671A0" w:rsidRDefault="00BD63D6">
            <w:pPr>
              <w:rPr>
                <w:rFonts w:ascii="Century Gothic" w:hAnsi="Century Gothic"/>
                <w:b/>
                <w:sz w:val="18"/>
                <w:szCs w:val="18"/>
              </w:rPr>
            </w:pPr>
            <w:r w:rsidRPr="004671A0">
              <w:rPr>
                <w:rFonts w:ascii="Century Gothic" w:hAnsi="Century Gothic"/>
                <w:b/>
                <w:sz w:val="18"/>
                <w:szCs w:val="18"/>
              </w:rPr>
              <w:t xml:space="preserve">ITEM </w:t>
            </w:r>
            <w:r w:rsidR="00C31098" w:rsidRPr="004671A0">
              <w:rPr>
                <w:rFonts w:ascii="Century Gothic" w:hAnsi="Century Gothic"/>
                <w:b/>
                <w:sz w:val="18"/>
                <w:szCs w:val="18"/>
              </w:rPr>
              <w:t>7</w:t>
            </w:r>
            <w:r w:rsidRPr="004671A0">
              <w:rPr>
                <w:rFonts w:ascii="Century Gothic" w:hAnsi="Century Gothic"/>
                <w:b/>
                <w:sz w:val="18"/>
                <w:szCs w:val="18"/>
              </w:rPr>
              <w:t xml:space="preserve">: </w:t>
            </w:r>
            <w:r w:rsidR="00F27593" w:rsidRPr="00BC0143">
              <w:rPr>
                <w:rFonts w:ascii="Century Gothic" w:hAnsi="Century Gothic"/>
                <w:b/>
                <w:sz w:val="18"/>
                <w:szCs w:val="18"/>
              </w:rPr>
              <w:t>METHOD OF ENTRY</w:t>
            </w:r>
            <w:r w:rsidR="00F27593">
              <w:rPr>
                <w:rFonts w:ascii="Century Gothic" w:hAnsi="Century Gothic"/>
                <w:b/>
                <w:sz w:val="18"/>
                <w:szCs w:val="18"/>
              </w:rPr>
              <w:t>/COMPETITION PROCESS</w:t>
            </w:r>
          </w:p>
        </w:tc>
        <w:tc>
          <w:tcPr>
            <w:tcW w:w="6898" w:type="dxa"/>
          </w:tcPr>
          <w:p w14:paraId="047CDCC9" w14:textId="744A4426" w:rsidR="000113E0" w:rsidRDefault="00875993" w:rsidP="000113E0">
            <w:pPr>
              <w:rPr>
                <w:rFonts w:ascii="Century Gothic" w:hAnsi="Century Gothic"/>
                <w:sz w:val="18"/>
                <w:szCs w:val="18"/>
              </w:rPr>
            </w:pPr>
            <w:r>
              <w:rPr>
                <w:rFonts w:ascii="Century Gothic" w:hAnsi="Century Gothic"/>
                <w:sz w:val="18"/>
                <w:szCs w:val="18"/>
              </w:rPr>
              <w:t xml:space="preserve">Listeners will be required to </w:t>
            </w:r>
            <w:r w:rsidR="00445C83">
              <w:rPr>
                <w:rFonts w:ascii="Century Gothic" w:hAnsi="Century Gothic"/>
                <w:sz w:val="18"/>
                <w:szCs w:val="18"/>
              </w:rPr>
              <w:t xml:space="preserve">complete the survey in </w:t>
            </w:r>
            <w:r w:rsidR="000214E5">
              <w:rPr>
                <w:rFonts w:ascii="Century Gothic" w:hAnsi="Century Gothic"/>
                <w:sz w:val="18"/>
                <w:szCs w:val="18"/>
              </w:rPr>
              <w:t>its</w:t>
            </w:r>
            <w:r w:rsidR="00445C83">
              <w:rPr>
                <w:rFonts w:ascii="Century Gothic" w:hAnsi="Century Gothic"/>
                <w:sz w:val="18"/>
                <w:szCs w:val="18"/>
              </w:rPr>
              <w:t xml:space="preserve"> entirety to be eligible to be a winner of the prizes on offer.</w:t>
            </w:r>
          </w:p>
          <w:p w14:paraId="4E34A56E" w14:textId="2759B2D0" w:rsidR="000113E0" w:rsidRPr="000113E0" w:rsidRDefault="00F27593" w:rsidP="000113E0">
            <w:pPr>
              <w:rPr>
                <w:rFonts w:ascii="Century Gothic" w:hAnsi="Century Gothic"/>
                <w:sz w:val="18"/>
                <w:szCs w:val="18"/>
              </w:rPr>
            </w:pPr>
            <w:r>
              <w:rPr>
                <w:rFonts w:ascii="Century Gothic" w:hAnsi="Century Gothic"/>
                <w:sz w:val="18"/>
                <w:szCs w:val="18"/>
              </w:rPr>
              <w:t>The</w:t>
            </w:r>
            <w:r w:rsidR="00445C83">
              <w:rPr>
                <w:rFonts w:ascii="Century Gothic" w:hAnsi="Century Gothic"/>
                <w:sz w:val="18"/>
                <w:szCs w:val="18"/>
              </w:rPr>
              <w:t xml:space="preserve"> winners of each prize will be drawn at random after the completion of the survey in-field period.</w:t>
            </w:r>
          </w:p>
        </w:tc>
      </w:tr>
      <w:tr w:rsidR="004671A0" w:rsidRPr="004671A0" w14:paraId="7A185E87" w14:textId="77777777" w:rsidTr="00A44D57">
        <w:tc>
          <w:tcPr>
            <w:tcW w:w="2518" w:type="dxa"/>
          </w:tcPr>
          <w:p w14:paraId="62D6EA54" w14:textId="77777777" w:rsidR="00445C83" w:rsidRDefault="00445C83">
            <w:pPr>
              <w:rPr>
                <w:rFonts w:ascii="Century Gothic" w:hAnsi="Century Gothic"/>
                <w:b/>
                <w:sz w:val="18"/>
                <w:szCs w:val="18"/>
              </w:rPr>
            </w:pPr>
          </w:p>
          <w:p w14:paraId="30B48B58" w14:textId="31CB6463" w:rsidR="00BD63D6" w:rsidRPr="004671A0" w:rsidRDefault="00C31098">
            <w:pPr>
              <w:rPr>
                <w:rFonts w:ascii="Century Gothic" w:hAnsi="Century Gothic"/>
                <w:b/>
                <w:sz w:val="18"/>
                <w:szCs w:val="18"/>
              </w:rPr>
            </w:pPr>
            <w:r w:rsidRPr="004671A0">
              <w:rPr>
                <w:rFonts w:ascii="Century Gothic" w:hAnsi="Century Gothic"/>
                <w:b/>
                <w:sz w:val="18"/>
                <w:szCs w:val="18"/>
              </w:rPr>
              <w:t>ITEM 8</w:t>
            </w:r>
            <w:r w:rsidR="00BD63D6" w:rsidRPr="004671A0">
              <w:rPr>
                <w:rFonts w:ascii="Century Gothic" w:hAnsi="Century Gothic"/>
                <w:b/>
                <w:sz w:val="18"/>
                <w:szCs w:val="18"/>
              </w:rPr>
              <w:t>: PRIZE DETAILS</w:t>
            </w:r>
          </w:p>
        </w:tc>
        <w:tc>
          <w:tcPr>
            <w:tcW w:w="6898" w:type="dxa"/>
          </w:tcPr>
          <w:p w14:paraId="43DAB30A" w14:textId="77777777" w:rsidR="00024840" w:rsidRDefault="00024840" w:rsidP="000214E5">
            <w:pPr>
              <w:rPr>
                <w:rFonts w:ascii="Century Gothic" w:hAnsi="Century Gothic"/>
                <w:sz w:val="18"/>
                <w:szCs w:val="18"/>
              </w:rPr>
            </w:pPr>
          </w:p>
          <w:p w14:paraId="54EF5C2F" w14:textId="77777777" w:rsidR="000214E5" w:rsidRDefault="000214E5" w:rsidP="000214E5">
            <w:pPr>
              <w:rPr>
                <w:rFonts w:ascii="Century Gothic" w:hAnsi="Century Gothic"/>
                <w:sz w:val="18"/>
                <w:szCs w:val="18"/>
              </w:rPr>
            </w:pPr>
            <w:r>
              <w:rPr>
                <w:rFonts w:ascii="Century Gothic" w:hAnsi="Century Gothic"/>
                <w:sz w:val="18"/>
                <w:szCs w:val="18"/>
              </w:rPr>
              <w:t>Prizes will vary per survey and will be clearly outlined in the email.</w:t>
            </w:r>
          </w:p>
          <w:p w14:paraId="0EC015FE" w14:textId="3B2B7D09" w:rsidR="000214E5" w:rsidRPr="00024840" w:rsidRDefault="000214E5" w:rsidP="000214E5">
            <w:pPr>
              <w:rPr>
                <w:rFonts w:ascii="Century Gothic" w:hAnsi="Century Gothic"/>
                <w:sz w:val="18"/>
                <w:szCs w:val="18"/>
              </w:rPr>
            </w:pPr>
            <w:r>
              <w:rPr>
                <w:rFonts w:ascii="Century Gothic" w:hAnsi="Century Gothic"/>
                <w:sz w:val="18"/>
                <w:szCs w:val="18"/>
              </w:rPr>
              <w:lastRenderedPageBreak/>
              <w:t>Prizes are not able to be transferred or replaced.</w:t>
            </w:r>
          </w:p>
        </w:tc>
      </w:tr>
      <w:tr w:rsidR="004671A0" w:rsidRPr="004671A0" w14:paraId="1492D9BA" w14:textId="77777777" w:rsidTr="00A44D57">
        <w:tc>
          <w:tcPr>
            <w:tcW w:w="2518" w:type="dxa"/>
          </w:tcPr>
          <w:p w14:paraId="13EF5629" w14:textId="137F2147" w:rsidR="00BD63D6" w:rsidRPr="004671A0" w:rsidRDefault="00C31098">
            <w:pPr>
              <w:rPr>
                <w:rFonts w:ascii="Century Gothic" w:hAnsi="Century Gothic"/>
                <w:b/>
                <w:sz w:val="18"/>
                <w:szCs w:val="18"/>
              </w:rPr>
            </w:pPr>
            <w:r w:rsidRPr="004671A0">
              <w:rPr>
                <w:rFonts w:ascii="Century Gothic" w:hAnsi="Century Gothic"/>
                <w:b/>
                <w:sz w:val="18"/>
                <w:szCs w:val="18"/>
              </w:rPr>
              <w:lastRenderedPageBreak/>
              <w:t>ITEM 9</w:t>
            </w:r>
            <w:r w:rsidR="00BD63D6" w:rsidRPr="004671A0">
              <w:rPr>
                <w:rFonts w:ascii="Century Gothic" w:hAnsi="Century Gothic"/>
                <w:b/>
                <w:sz w:val="18"/>
                <w:szCs w:val="18"/>
              </w:rPr>
              <w:t xml:space="preserve">: </w:t>
            </w:r>
            <w:r w:rsidR="00F27593">
              <w:rPr>
                <w:rFonts w:ascii="Century Gothic" w:hAnsi="Century Gothic"/>
                <w:b/>
                <w:sz w:val="18"/>
                <w:szCs w:val="18"/>
              </w:rPr>
              <w:t xml:space="preserve">OTHER CONDITIONS </w:t>
            </w:r>
          </w:p>
        </w:tc>
        <w:tc>
          <w:tcPr>
            <w:tcW w:w="6898" w:type="dxa"/>
          </w:tcPr>
          <w:p w14:paraId="13B2646B" w14:textId="48187CA1" w:rsidR="00F27593" w:rsidRDefault="00F27593" w:rsidP="00F27593">
            <w:pPr>
              <w:spacing w:before="240" w:after="0" w:line="240" w:lineRule="auto"/>
              <w:rPr>
                <w:rFonts w:ascii="Century Gothic" w:hAnsi="Century Gothic"/>
                <w:sz w:val="18"/>
                <w:szCs w:val="18"/>
              </w:rPr>
            </w:pPr>
            <w:r>
              <w:rPr>
                <w:rFonts w:ascii="Century Gothic" w:hAnsi="Century Gothic"/>
                <w:sz w:val="18"/>
                <w:szCs w:val="18"/>
              </w:rPr>
              <w:t xml:space="preserve">The Promoter reserves the right to alter the </w:t>
            </w:r>
            <w:r w:rsidR="00445C83">
              <w:rPr>
                <w:rFonts w:ascii="Century Gothic" w:hAnsi="Century Gothic"/>
                <w:sz w:val="18"/>
                <w:szCs w:val="18"/>
              </w:rPr>
              <w:t>Survey In-Field</w:t>
            </w:r>
            <w:r>
              <w:rPr>
                <w:rFonts w:ascii="Century Gothic" w:hAnsi="Century Gothic"/>
                <w:sz w:val="18"/>
                <w:szCs w:val="18"/>
              </w:rPr>
              <w:t xml:space="preserve"> Period or to terminate the competition in its entirety at its absolute discretion, subject to any direction from a regulatory authority.</w:t>
            </w:r>
          </w:p>
          <w:p w14:paraId="3DC31F55" w14:textId="77777777" w:rsidR="00F27593" w:rsidRDefault="00F27593" w:rsidP="00F27593">
            <w:pPr>
              <w:spacing w:before="240" w:after="0" w:line="240" w:lineRule="auto"/>
              <w:rPr>
                <w:rFonts w:ascii="Century Gothic" w:hAnsi="Century Gothic"/>
                <w:sz w:val="18"/>
                <w:szCs w:val="18"/>
              </w:rPr>
            </w:pPr>
            <w:r>
              <w:rPr>
                <w:rFonts w:ascii="Century Gothic" w:hAnsi="Century Gothic"/>
                <w:sz w:val="18"/>
                <w:szCs w:val="18"/>
              </w:rPr>
              <w:t>The Promoter reserves the right to solicit for entrants via Facebook, Instagram and other forms of social/online media and traditional media and to invite these individuals to enter in accordance to Item 7 [Method of Entry].</w:t>
            </w:r>
          </w:p>
          <w:p w14:paraId="0195DE25" w14:textId="77777777" w:rsidR="00F27593" w:rsidRDefault="00F27593" w:rsidP="00F27593">
            <w:pPr>
              <w:spacing w:before="240" w:after="0" w:line="240" w:lineRule="auto"/>
              <w:rPr>
                <w:rFonts w:ascii="Century Gothic" w:hAnsi="Century Gothic"/>
                <w:sz w:val="18"/>
                <w:szCs w:val="18"/>
              </w:rPr>
            </w:pPr>
            <w:r w:rsidRPr="00BF44A8">
              <w:rPr>
                <w:rFonts w:ascii="Century Gothic" w:hAnsi="Century Gothic"/>
                <w:sz w:val="18"/>
                <w:szCs w:val="18"/>
              </w:rPr>
              <w:t>Prize winners will be determined at the absolute discretion of the Promoter and no correspondence will be entered into.</w:t>
            </w:r>
          </w:p>
          <w:p w14:paraId="6D77D1E2" w14:textId="77777777" w:rsidR="00F27593" w:rsidRDefault="00F27593" w:rsidP="00F27593">
            <w:pPr>
              <w:spacing w:before="240" w:after="0" w:line="240" w:lineRule="auto"/>
              <w:rPr>
                <w:rFonts w:ascii="Century Gothic" w:hAnsi="Century Gothic"/>
                <w:sz w:val="18"/>
                <w:szCs w:val="18"/>
              </w:rPr>
            </w:pPr>
            <w:r>
              <w:rPr>
                <w:rFonts w:ascii="Century Gothic" w:hAnsi="Century Gothic"/>
                <w:sz w:val="18"/>
                <w:szCs w:val="18"/>
              </w:rPr>
              <w:t>By entering this Promotion, all Entrants acknowledge that:</w:t>
            </w:r>
          </w:p>
          <w:p w14:paraId="28BBBDE5" w14:textId="77777777" w:rsidR="00F27593" w:rsidRDefault="00F27593" w:rsidP="00F27593">
            <w:pPr>
              <w:pStyle w:val="ListParagraph"/>
              <w:numPr>
                <w:ilvl w:val="0"/>
                <w:numId w:val="20"/>
              </w:numPr>
              <w:spacing w:before="240" w:after="0" w:line="240" w:lineRule="auto"/>
              <w:ind w:left="488" w:hanging="488"/>
              <w:rPr>
                <w:rFonts w:ascii="Century Gothic" w:hAnsi="Century Gothic"/>
                <w:sz w:val="18"/>
                <w:szCs w:val="18"/>
              </w:rPr>
            </w:pPr>
            <w:r w:rsidRPr="00607A9E">
              <w:rPr>
                <w:rFonts w:ascii="Century Gothic" w:hAnsi="Century Gothic"/>
                <w:sz w:val="18"/>
                <w:szCs w:val="18"/>
              </w:rPr>
              <w:t>any or all material which is submitted by them, or any interviews or material provided</w:t>
            </w:r>
            <w:r>
              <w:rPr>
                <w:rFonts w:ascii="Century Gothic" w:hAnsi="Century Gothic"/>
                <w:sz w:val="18"/>
                <w:szCs w:val="18"/>
              </w:rPr>
              <w:t xml:space="preserve"> subsequently</w:t>
            </w:r>
            <w:r w:rsidRPr="00607A9E">
              <w:rPr>
                <w:rFonts w:ascii="Century Gothic" w:hAnsi="Century Gothic"/>
                <w:sz w:val="18"/>
                <w:szCs w:val="18"/>
              </w:rPr>
              <w:t>, may be used for the purposes of marketing and publicity, and the Entrants will not be e</w:t>
            </w:r>
            <w:r>
              <w:rPr>
                <w:rFonts w:ascii="Century Gothic" w:hAnsi="Century Gothic"/>
                <w:sz w:val="18"/>
                <w:szCs w:val="18"/>
              </w:rPr>
              <w:t>ntitled to any fee for such use;</w:t>
            </w:r>
          </w:p>
          <w:p w14:paraId="4570C3B2" w14:textId="77777777" w:rsidR="00F27593" w:rsidRDefault="00F27593" w:rsidP="00F27593">
            <w:pPr>
              <w:pStyle w:val="ListParagraph"/>
              <w:spacing w:before="240" w:after="0" w:line="240" w:lineRule="auto"/>
              <w:ind w:left="488"/>
              <w:rPr>
                <w:rFonts w:ascii="Century Gothic" w:hAnsi="Century Gothic"/>
                <w:sz w:val="18"/>
                <w:szCs w:val="18"/>
              </w:rPr>
            </w:pPr>
          </w:p>
          <w:p w14:paraId="121064C6" w14:textId="77777777" w:rsidR="00F27593" w:rsidRPr="00607A9E" w:rsidRDefault="00F27593" w:rsidP="00F27593">
            <w:pPr>
              <w:pStyle w:val="ListParagraph"/>
              <w:numPr>
                <w:ilvl w:val="0"/>
                <w:numId w:val="20"/>
              </w:numPr>
              <w:spacing w:before="240" w:after="0" w:line="240" w:lineRule="auto"/>
              <w:ind w:left="488" w:hanging="488"/>
              <w:rPr>
                <w:rFonts w:ascii="Century Gothic" w:hAnsi="Century Gothic"/>
                <w:sz w:val="18"/>
                <w:szCs w:val="18"/>
              </w:rPr>
            </w:pPr>
            <w:r w:rsidRPr="00607A9E">
              <w:rPr>
                <w:rFonts w:ascii="Century Gothic" w:hAnsi="Century Gothic"/>
                <w:sz w:val="18"/>
                <w:szCs w:val="18"/>
              </w:rPr>
              <w:t xml:space="preserve">the </w:t>
            </w:r>
            <w:r>
              <w:rPr>
                <w:rFonts w:ascii="Century Gothic" w:hAnsi="Century Gothic"/>
                <w:sz w:val="18"/>
                <w:szCs w:val="18"/>
              </w:rPr>
              <w:t>promotion</w:t>
            </w:r>
            <w:r w:rsidRPr="00607A9E">
              <w:rPr>
                <w:rFonts w:ascii="Century Gothic" w:hAnsi="Century Gothic"/>
                <w:sz w:val="18"/>
                <w:szCs w:val="18"/>
              </w:rPr>
              <w:t xml:space="preserve"> may be photographed and/or filmed for the purposes of marketing and publicity, and any such photographs and/or video footage may be uploaded to the Promoter’s Website/s and/or any other sites at the discretion of the Promoter, without prior notice to the subject.  The Promoter may use any element of this filming (including but not limited to audio, image, likeness for the purposes of marketing and publicity).  Audio of the Event will also be recorded and may be used for </w:t>
            </w:r>
            <w:proofErr w:type="gramStart"/>
            <w:r w:rsidRPr="00607A9E">
              <w:rPr>
                <w:rFonts w:ascii="Century Gothic" w:hAnsi="Century Gothic"/>
                <w:sz w:val="18"/>
                <w:szCs w:val="18"/>
              </w:rPr>
              <w:t>play</w:t>
            </w:r>
            <w:proofErr w:type="gramEnd"/>
            <w:r w:rsidRPr="00607A9E">
              <w:rPr>
                <w:rFonts w:ascii="Century Gothic" w:hAnsi="Century Gothic"/>
                <w:sz w:val="18"/>
                <w:szCs w:val="18"/>
              </w:rPr>
              <w:t xml:space="preserve"> back on air and/or for the purposes of marketing and publicity.  The subject will not be entitled to any fee for such use of any visual or audio footage.</w:t>
            </w:r>
          </w:p>
          <w:p w14:paraId="19F6C2FE" w14:textId="77777777" w:rsidR="00F27593" w:rsidRDefault="00F27593" w:rsidP="00F27593">
            <w:pPr>
              <w:spacing w:before="240" w:after="0" w:line="240" w:lineRule="auto"/>
              <w:rPr>
                <w:rFonts w:ascii="Century Gothic" w:hAnsi="Century Gothic"/>
                <w:sz w:val="18"/>
                <w:szCs w:val="18"/>
              </w:rPr>
            </w:pPr>
            <w:r>
              <w:rPr>
                <w:rFonts w:ascii="Century Gothic" w:hAnsi="Century Gothic"/>
                <w:sz w:val="18"/>
                <w:szCs w:val="18"/>
              </w:rPr>
              <w:t>This promotion is in no way sponsored, endorsed or administered by, or associated with, Facebook.  All Entrants are providing their information to Sunshine Coast Broadcasters Pty Ltd and not to Facebook.</w:t>
            </w:r>
          </w:p>
          <w:p w14:paraId="2AA3538E" w14:textId="77777777" w:rsidR="00F27593" w:rsidRDefault="00F27593" w:rsidP="00F27593">
            <w:pPr>
              <w:spacing w:before="240" w:after="0" w:line="240" w:lineRule="auto"/>
              <w:rPr>
                <w:rFonts w:ascii="Century Gothic" w:hAnsi="Century Gothic"/>
                <w:sz w:val="18"/>
                <w:szCs w:val="18"/>
              </w:rPr>
            </w:pPr>
            <w:r>
              <w:rPr>
                <w:rFonts w:ascii="Century Gothic" w:hAnsi="Century Gothic"/>
                <w:sz w:val="18"/>
                <w:szCs w:val="18"/>
              </w:rPr>
              <w:t>If the Contestant wins the Major Prize, it may take up to 7-10 working days before the cheque is available for collection by the Prize Winner from the Promoter’s Office.</w:t>
            </w:r>
          </w:p>
          <w:p w14:paraId="3FE21264" w14:textId="77777777" w:rsidR="002F5AE6" w:rsidRDefault="002F5AE6" w:rsidP="00614510">
            <w:pPr>
              <w:spacing w:after="0" w:line="240" w:lineRule="auto"/>
              <w:rPr>
                <w:rFonts w:ascii="Century Gothic" w:hAnsi="Century Gothic"/>
                <w:sz w:val="18"/>
                <w:szCs w:val="18"/>
              </w:rPr>
            </w:pPr>
          </w:p>
          <w:p w14:paraId="5EE865B6" w14:textId="77777777" w:rsidR="00614510" w:rsidRPr="004671A0" w:rsidRDefault="00614510">
            <w:pPr>
              <w:spacing w:after="0" w:line="240" w:lineRule="auto"/>
              <w:rPr>
                <w:rFonts w:ascii="Century Gothic" w:hAnsi="Century Gothic"/>
                <w:sz w:val="18"/>
                <w:szCs w:val="18"/>
              </w:rPr>
            </w:pPr>
          </w:p>
        </w:tc>
      </w:tr>
      <w:tr w:rsidR="004671A0" w:rsidRPr="004671A0" w14:paraId="16E5E7F8" w14:textId="77777777" w:rsidTr="00A44D57">
        <w:tc>
          <w:tcPr>
            <w:tcW w:w="2518" w:type="dxa"/>
          </w:tcPr>
          <w:p w14:paraId="60B7698B" w14:textId="5E2E9225" w:rsidR="00BD63D6" w:rsidRPr="004671A0" w:rsidRDefault="00C31098">
            <w:pPr>
              <w:rPr>
                <w:rFonts w:ascii="Century Gothic" w:hAnsi="Century Gothic"/>
                <w:b/>
                <w:sz w:val="18"/>
                <w:szCs w:val="18"/>
              </w:rPr>
            </w:pPr>
            <w:r w:rsidRPr="004671A0">
              <w:rPr>
                <w:rFonts w:ascii="Century Gothic" w:hAnsi="Century Gothic"/>
                <w:b/>
                <w:sz w:val="18"/>
                <w:szCs w:val="18"/>
              </w:rPr>
              <w:t>ITEM 10</w:t>
            </w:r>
            <w:r w:rsidR="00BD63D6" w:rsidRPr="004671A0">
              <w:rPr>
                <w:rFonts w:ascii="Century Gothic" w:hAnsi="Century Gothic"/>
                <w:b/>
                <w:sz w:val="18"/>
                <w:szCs w:val="18"/>
              </w:rPr>
              <w:t xml:space="preserve">: </w:t>
            </w:r>
            <w:r w:rsidR="00F27593" w:rsidRPr="00BC0143">
              <w:rPr>
                <w:rFonts w:ascii="Century Gothic" w:hAnsi="Century Gothic"/>
                <w:b/>
                <w:sz w:val="18"/>
                <w:szCs w:val="18"/>
              </w:rPr>
              <w:t xml:space="preserve">PRIZE WINNER </w:t>
            </w:r>
            <w:r w:rsidR="00F27593">
              <w:rPr>
                <w:rFonts w:ascii="Century Gothic" w:hAnsi="Century Gothic"/>
                <w:b/>
                <w:sz w:val="18"/>
                <w:szCs w:val="18"/>
              </w:rPr>
              <w:tab/>
            </w:r>
            <w:r w:rsidR="00F27593" w:rsidRPr="00BC0143">
              <w:rPr>
                <w:rFonts w:ascii="Century Gothic" w:hAnsi="Century Gothic"/>
                <w:b/>
                <w:sz w:val="18"/>
                <w:szCs w:val="18"/>
              </w:rPr>
              <w:t xml:space="preserve">PUBLICATION </w:t>
            </w:r>
            <w:r w:rsidR="00F27593">
              <w:rPr>
                <w:rFonts w:ascii="Century Gothic" w:hAnsi="Century Gothic"/>
                <w:b/>
                <w:sz w:val="18"/>
                <w:szCs w:val="18"/>
              </w:rPr>
              <w:tab/>
            </w:r>
            <w:r w:rsidR="00F27593" w:rsidRPr="00BC0143">
              <w:rPr>
                <w:rFonts w:ascii="Century Gothic" w:hAnsi="Century Gothic"/>
                <w:b/>
                <w:sz w:val="18"/>
                <w:szCs w:val="18"/>
              </w:rPr>
              <w:t>DETAILS</w:t>
            </w:r>
            <w:r w:rsidR="00F27593">
              <w:rPr>
                <w:rFonts w:ascii="Century Gothic" w:hAnsi="Century Gothic"/>
                <w:b/>
                <w:sz w:val="18"/>
                <w:szCs w:val="18"/>
              </w:rPr>
              <w:t xml:space="preserve"> </w:t>
            </w:r>
          </w:p>
        </w:tc>
        <w:tc>
          <w:tcPr>
            <w:tcW w:w="6898" w:type="dxa"/>
          </w:tcPr>
          <w:p w14:paraId="7758E371" w14:textId="77777777" w:rsidR="002F5AE6" w:rsidRPr="007D0E0F" w:rsidRDefault="002F5AE6" w:rsidP="002F5AE6">
            <w:pPr>
              <w:spacing w:before="240"/>
              <w:rPr>
                <w:rFonts w:ascii="Century Gothic" w:hAnsi="Century Gothic"/>
                <w:sz w:val="18"/>
              </w:rPr>
            </w:pPr>
            <w:r>
              <w:rPr>
                <w:rFonts w:ascii="Century Gothic" w:hAnsi="Century Gothic"/>
                <w:sz w:val="18"/>
              </w:rPr>
              <w:t xml:space="preserve">The Major Prize is awarded subject to the terms and conditions comprised in this Schedule, the Standard Terms and any conditions imposed by the Prize Provider.  </w:t>
            </w:r>
            <w:r w:rsidR="00287AEF">
              <w:rPr>
                <w:rFonts w:ascii="Century Gothic" w:hAnsi="Century Gothic"/>
                <w:sz w:val="18"/>
              </w:rPr>
              <w:t xml:space="preserve"> </w:t>
            </w:r>
            <w:r>
              <w:rPr>
                <w:rFonts w:ascii="Century Gothic" w:hAnsi="Century Gothic"/>
                <w:sz w:val="18"/>
              </w:rPr>
              <w:t>The Prize winner’s details may be provided to a Prize Provider for promotional purposes.</w:t>
            </w:r>
          </w:p>
          <w:p w14:paraId="281A601C" w14:textId="77777777" w:rsidR="00BD63D6" w:rsidRPr="004671A0" w:rsidRDefault="00BD63D6" w:rsidP="00E14131">
            <w:pPr>
              <w:spacing w:after="0" w:line="240" w:lineRule="auto"/>
              <w:rPr>
                <w:rFonts w:ascii="Century Gothic" w:hAnsi="Century Gothic"/>
                <w:sz w:val="18"/>
                <w:szCs w:val="18"/>
              </w:rPr>
            </w:pPr>
          </w:p>
        </w:tc>
      </w:tr>
    </w:tbl>
    <w:p w14:paraId="323746E9" w14:textId="77777777" w:rsidR="007E4859" w:rsidRDefault="007E4859" w:rsidP="008B6FBA">
      <w:pPr>
        <w:spacing w:after="0"/>
        <w:outlineLvl w:val="0"/>
        <w:rPr>
          <w:rFonts w:ascii="Century Gothic" w:hAnsi="Century Gothic"/>
          <w:b/>
          <w:sz w:val="18"/>
          <w:szCs w:val="18"/>
        </w:rPr>
      </w:pPr>
    </w:p>
    <w:p w14:paraId="0DA8369C" w14:textId="77777777" w:rsidR="007E4859" w:rsidRDefault="007E4859" w:rsidP="00673555">
      <w:pPr>
        <w:spacing w:after="0"/>
        <w:ind w:left="567" w:hanging="567"/>
        <w:jc w:val="center"/>
        <w:outlineLvl w:val="0"/>
        <w:rPr>
          <w:rFonts w:ascii="Century Gothic" w:hAnsi="Century Gothic"/>
          <w:b/>
          <w:sz w:val="18"/>
          <w:szCs w:val="18"/>
        </w:rPr>
      </w:pPr>
    </w:p>
    <w:p w14:paraId="0943A99C" w14:textId="77777777" w:rsidR="007E4859" w:rsidRDefault="007E4859" w:rsidP="00673555">
      <w:pPr>
        <w:spacing w:after="0"/>
        <w:ind w:left="567" w:hanging="567"/>
        <w:jc w:val="center"/>
        <w:outlineLvl w:val="0"/>
        <w:rPr>
          <w:rFonts w:ascii="Century Gothic" w:hAnsi="Century Gothic"/>
          <w:b/>
          <w:sz w:val="18"/>
          <w:szCs w:val="18"/>
        </w:rPr>
      </w:pPr>
    </w:p>
    <w:p w14:paraId="7AB0EDA5" w14:textId="7099BBB0" w:rsidR="00626CA9" w:rsidRDefault="00626CA9" w:rsidP="00673555">
      <w:pPr>
        <w:spacing w:after="0"/>
        <w:ind w:left="567" w:hanging="567"/>
        <w:jc w:val="center"/>
        <w:outlineLvl w:val="0"/>
        <w:rPr>
          <w:rFonts w:ascii="Century Gothic" w:hAnsi="Century Gothic"/>
          <w:b/>
          <w:sz w:val="18"/>
          <w:szCs w:val="18"/>
        </w:rPr>
      </w:pPr>
    </w:p>
    <w:p w14:paraId="37491CB6" w14:textId="77777777" w:rsidR="00673555" w:rsidRPr="00434523" w:rsidRDefault="00673555" w:rsidP="00673555">
      <w:pPr>
        <w:spacing w:after="0"/>
        <w:ind w:left="567" w:hanging="567"/>
        <w:jc w:val="center"/>
        <w:outlineLvl w:val="0"/>
        <w:rPr>
          <w:rFonts w:ascii="Century Gothic" w:hAnsi="Century Gothic"/>
          <w:b/>
          <w:sz w:val="18"/>
          <w:szCs w:val="18"/>
        </w:rPr>
      </w:pPr>
      <w:r w:rsidRPr="00434523">
        <w:rPr>
          <w:rFonts w:ascii="Century Gothic" w:hAnsi="Century Gothic"/>
          <w:b/>
          <w:sz w:val="18"/>
          <w:szCs w:val="18"/>
        </w:rPr>
        <w:lastRenderedPageBreak/>
        <w:t>SUNSHINE COAST BROADCASTERS PTY LTD (‘SCB’)</w:t>
      </w:r>
    </w:p>
    <w:p w14:paraId="0ADF42F8" w14:textId="77777777" w:rsidR="00673555" w:rsidRPr="00434523" w:rsidRDefault="00673555" w:rsidP="00673555">
      <w:pPr>
        <w:spacing w:after="0"/>
        <w:ind w:left="567" w:hanging="567"/>
        <w:jc w:val="center"/>
        <w:outlineLvl w:val="0"/>
        <w:rPr>
          <w:rFonts w:ascii="Century Gothic" w:hAnsi="Century Gothic"/>
          <w:b/>
          <w:sz w:val="18"/>
          <w:szCs w:val="18"/>
        </w:rPr>
      </w:pPr>
      <w:r w:rsidRPr="00434523">
        <w:rPr>
          <w:rFonts w:ascii="Century Gothic" w:hAnsi="Century Gothic"/>
          <w:b/>
          <w:sz w:val="18"/>
          <w:szCs w:val="18"/>
        </w:rPr>
        <w:t>STANDARD TERMS</w:t>
      </w:r>
    </w:p>
    <w:p w14:paraId="3218D732"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INTRODUCTION</w:t>
      </w:r>
    </w:p>
    <w:p w14:paraId="7E046E5B" w14:textId="77777777" w:rsidR="00673555" w:rsidRPr="00D113F6" w:rsidRDefault="00673555" w:rsidP="00673555">
      <w:pPr>
        <w:pStyle w:val="ListParagraph"/>
        <w:ind w:left="426"/>
        <w:jc w:val="both"/>
        <w:outlineLvl w:val="0"/>
        <w:rPr>
          <w:rFonts w:ascii="Century Gothic" w:hAnsi="Century Gothic"/>
          <w:b/>
          <w:sz w:val="18"/>
          <w:szCs w:val="18"/>
        </w:rPr>
      </w:pPr>
    </w:p>
    <w:p w14:paraId="0B0A870F"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By submitting an entry into this Promotion, entrants warrant that they have read, understand and agree to be bound by these </w:t>
      </w:r>
      <w:r>
        <w:rPr>
          <w:rFonts w:ascii="Century Gothic" w:hAnsi="Century Gothic"/>
          <w:sz w:val="18"/>
          <w:szCs w:val="18"/>
        </w:rPr>
        <w:t xml:space="preserve">Standard </w:t>
      </w:r>
      <w:r w:rsidRPr="00D113F6">
        <w:rPr>
          <w:rFonts w:ascii="Century Gothic" w:hAnsi="Century Gothic"/>
          <w:sz w:val="18"/>
          <w:szCs w:val="18"/>
        </w:rPr>
        <w:t>Terms and the Terms and Conditions Schedule.</w:t>
      </w:r>
    </w:p>
    <w:p w14:paraId="2DEBF070" w14:textId="77777777" w:rsidR="00673555" w:rsidRPr="00D113F6" w:rsidRDefault="00673555" w:rsidP="00673555">
      <w:pPr>
        <w:pStyle w:val="ListParagraph"/>
        <w:ind w:left="426"/>
        <w:jc w:val="both"/>
        <w:rPr>
          <w:rFonts w:ascii="Century Gothic" w:hAnsi="Century Gothic"/>
          <w:sz w:val="18"/>
          <w:szCs w:val="18"/>
        </w:rPr>
      </w:pPr>
    </w:p>
    <w:p w14:paraId="4F73D60C"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To the extent that there is any inconsistency between the Terms and Conditions Schedule and the</w:t>
      </w:r>
      <w:r>
        <w:rPr>
          <w:rFonts w:ascii="Century Gothic" w:hAnsi="Century Gothic"/>
          <w:sz w:val="18"/>
          <w:szCs w:val="18"/>
        </w:rPr>
        <w:t>se</w:t>
      </w:r>
      <w:r w:rsidRPr="00D113F6">
        <w:rPr>
          <w:rFonts w:ascii="Century Gothic" w:hAnsi="Century Gothic"/>
          <w:sz w:val="18"/>
          <w:szCs w:val="18"/>
        </w:rPr>
        <w:t xml:space="preserve"> </w:t>
      </w:r>
      <w:r>
        <w:rPr>
          <w:rFonts w:ascii="Century Gothic" w:hAnsi="Century Gothic"/>
          <w:sz w:val="18"/>
          <w:szCs w:val="18"/>
        </w:rPr>
        <w:t xml:space="preserve">Standard </w:t>
      </w:r>
      <w:r w:rsidRPr="00D113F6">
        <w:rPr>
          <w:rFonts w:ascii="Century Gothic" w:hAnsi="Century Gothic"/>
          <w:sz w:val="18"/>
          <w:szCs w:val="18"/>
        </w:rPr>
        <w:t>Terms the Terms and Conditions Schedule will prevail.</w:t>
      </w:r>
    </w:p>
    <w:p w14:paraId="29E770A3" w14:textId="77777777" w:rsidR="00673555" w:rsidRDefault="00673555" w:rsidP="00673555">
      <w:pPr>
        <w:pStyle w:val="ListParagraph"/>
        <w:ind w:left="426"/>
        <w:jc w:val="both"/>
        <w:rPr>
          <w:rFonts w:ascii="Century Gothic" w:hAnsi="Century Gothic"/>
          <w:sz w:val="18"/>
          <w:szCs w:val="18"/>
        </w:rPr>
      </w:pPr>
    </w:p>
    <w:p w14:paraId="2ED8F4BC" w14:textId="77777777" w:rsidR="00673555" w:rsidRPr="0032725E" w:rsidRDefault="00673555" w:rsidP="00673555">
      <w:pPr>
        <w:pStyle w:val="ListParagraph"/>
        <w:numPr>
          <w:ilvl w:val="1"/>
          <w:numId w:val="2"/>
        </w:numPr>
        <w:ind w:left="426" w:hanging="426"/>
        <w:jc w:val="both"/>
        <w:rPr>
          <w:rFonts w:ascii="Century Gothic" w:hAnsi="Century Gothic"/>
          <w:sz w:val="18"/>
          <w:szCs w:val="18"/>
        </w:rPr>
      </w:pPr>
      <w:r>
        <w:rPr>
          <w:rFonts w:ascii="Century Gothic" w:hAnsi="Century Gothic"/>
          <w:sz w:val="18"/>
          <w:szCs w:val="18"/>
        </w:rPr>
        <w:t>T</w:t>
      </w:r>
      <w:r w:rsidRPr="0032725E">
        <w:rPr>
          <w:rFonts w:ascii="Century Gothic" w:hAnsi="Century Gothic"/>
          <w:sz w:val="18"/>
          <w:szCs w:val="18"/>
        </w:rPr>
        <w:t xml:space="preserve">erms and </w:t>
      </w:r>
      <w:r>
        <w:rPr>
          <w:rFonts w:ascii="Century Gothic" w:hAnsi="Century Gothic"/>
          <w:sz w:val="18"/>
          <w:szCs w:val="18"/>
        </w:rPr>
        <w:t>C</w:t>
      </w:r>
      <w:r w:rsidRPr="0032725E">
        <w:rPr>
          <w:rFonts w:ascii="Century Gothic" w:hAnsi="Century Gothic"/>
          <w:sz w:val="18"/>
          <w:szCs w:val="18"/>
        </w:rPr>
        <w:t>onditions can be collected at the reception desks of the participating station</w:t>
      </w:r>
      <w:r>
        <w:rPr>
          <w:rFonts w:ascii="Century Gothic" w:hAnsi="Century Gothic"/>
          <w:sz w:val="18"/>
          <w:szCs w:val="18"/>
        </w:rPr>
        <w:t>/</w:t>
      </w:r>
      <w:r w:rsidRPr="0032725E">
        <w:rPr>
          <w:rFonts w:ascii="Century Gothic" w:hAnsi="Century Gothic"/>
          <w:sz w:val="18"/>
          <w:szCs w:val="18"/>
        </w:rPr>
        <w:t xml:space="preserve">s </w:t>
      </w:r>
      <w:r>
        <w:rPr>
          <w:rFonts w:ascii="Century Gothic" w:hAnsi="Century Gothic"/>
          <w:sz w:val="18"/>
          <w:szCs w:val="18"/>
        </w:rPr>
        <w:t xml:space="preserve">specified in Item 3 [Promoter] </w:t>
      </w:r>
      <w:r w:rsidRPr="0032725E">
        <w:rPr>
          <w:rFonts w:ascii="Century Gothic" w:hAnsi="Century Gothic"/>
          <w:sz w:val="18"/>
          <w:szCs w:val="18"/>
        </w:rPr>
        <w:t xml:space="preserve">and can be downloaded from </w:t>
      </w:r>
      <w:r>
        <w:rPr>
          <w:rFonts w:ascii="Century Gothic" w:hAnsi="Century Gothic"/>
          <w:sz w:val="18"/>
          <w:szCs w:val="18"/>
        </w:rPr>
        <w:t>the website/s listed in Item 4 [Website]</w:t>
      </w:r>
      <w:r w:rsidRPr="0032725E">
        <w:rPr>
          <w:rFonts w:ascii="Century Gothic" w:hAnsi="Century Gothic"/>
          <w:sz w:val="18"/>
          <w:szCs w:val="18"/>
        </w:rPr>
        <w:t>.</w:t>
      </w:r>
    </w:p>
    <w:p w14:paraId="543189C4" w14:textId="77777777" w:rsidR="00673555" w:rsidRPr="00D113F6" w:rsidRDefault="00673555" w:rsidP="00673555">
      <w:pPr>
        <w:pStyle w:val="ListParagraph"/>
        <w:ind w:left="426"/>
        <w:jc w:val="both"/>
        <w:rPr>
          <w:rFonts w:ascii="Century Gothic" w:hAnsi="Century Gothic"/>
          <w:sz w:val="18"/>
          <w:szCs w:val="18"/>
        </w:rPr>
      </w:pPr>
    </w:p>
    <w:p w14:paraId="0B7F0A42"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u w:val="single"/>
        </w:rPr>
      </w:pPr>
      <w:r w:rsidRPr="00D113F6">
        <w:rPr>
          <w:rFonts w:ascii="Century Gothic" w:hAnsi="Century Gothic"/>
          <w:b/>
          <w:sz w:val="18"/>
          <w:szCs w:val="18"/>
          <w:u w:val="single"/>
        </w:rPr>
        <w:t>DURATION</w:t>
      </w:r>
    </w:p>
    <w:p w14:paraId="23B94897" w14:textId="77777777" w:rsidR="00673555" w:rsidRPr="00D113F6" w:rsidRDefault="00673555" w:rsidP="00673555">
      <w:pPr>
        <w:ind w:left="426"/>
        <w:jc w:val="both"/>
        <w:rPr>
          <w:rFonts w:ascii="Century Gothic" w:hAnsi="Century Gothic"/>
          <w:sz w:val="18"/>
          <w:szCs w:val="18"/>
        </w:rPr>
      </w:pPr>
      <w:r w:rsidRPr="00D113F6">
        <w:rPr>
          <w:rFonts w:ascii="Century Gothic" w:hAnsi="Century Gothic"/>
          <w:sz w:val="18"/>
          <w:szCs w:val="18"/>
        </w:rPr>
        <w:t xml:space="preserve">Entry into this Promotion will occur in accordance with Item 5 </w:t>
      </w:r>
      <w:r>
        <w:rPr>
          <w:rFonts w:ascii="Century Gothic" w:hAnsi="Century Gothic"/>
          <w:sz w:val="18"/>
          <w:szCs w:val="18"/>
        </w:rPr>
        <w:t>[</w:t>
      </w:r>
      <w:r w:rsidRPr="00D113F6">
        <w:rPr>
          <w:rFonts w:ascii="Century Gothic" w:hAnsi="Century Gothic"/>
          <w:sz w:val="18"/>
          <w:szCs w:val="18"/>
        </w:rPr>
        <w:t>Promotion Registration Dates and Times</w:t>
      </w:r>
      <w:r>
        <w:rPr>
          <w:rFonts w:ascii="Century Gothic" w:hAnsi="Century Gothic"/>
          <w:sz w:val="18"/>
          <w:szCs w:val="18"/>
        </w:rPr>
        <w:t>].</w:t>
      </w:r>
    </w:p>
    <w:p w14:paraId="16228EB1"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u w:val="single"/>
        </w:rPr>
      </w:pPr>
      <w:r w:rsidRPr="00D113F6">
        <w:rPr>
          <w:rFonts w:ascii="Century Gothic" w:hAnsi="Century Gothic"/>
          <w:b/>
          <w:sz w:val="18"/>
          <w:szCs w:val="18"/>
          <w:u w:val="single"/>
        </w:rPr>
        <w:t>ELIGIBILITY</w:t>
      </w:r>
    </w:p>
    <w:p w14:paraId="46C8DADE" w14:textId="77777777" w:rsidR="00673555" w:rsidRPr="00D113F6" w:rsidRDefault="00673555" w:rsidP="00673555">
      <w:pPr>
        <w:pStyle w:val="ListParagraph"/>
        <w:ind w:left="426"/>
        <w:jc w:val="both"/>
        <w:outlineLvl w:val="0"/>
        <w:rPr>
          <w:rFonts w:ascii="Century Gothic" w:hAnsi="Century Gothic"/>
          <w:b/>
          <w:sz w:val="18"/>
          <w:szCs w:val="18"/>
          <w:u w:val="single"/>
        </w:rPr>
      </w:pPr>
    </w:p>
    <w:p w14:paraId="228143D4"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Entrants must </w:t>
      </w:r>
      <w:proofErr w:type="gramStart"/>
      <w:r w:rsidRPr="00D113F6">
        <w:rPr>
          <w:rFonts w:ascii="Century Gothic" w:hAnsi="Century Gothic"/>
          <w:sz w:val="18"/>
          <w:szCs w:val="18"/>
        </w:rPr>
        <w:t>at all times</w:t>
      </w:r>
      <w:proofErr w:type="gramEnd"/>
      <w:r w:rsidRPr="00D113F6">
        <w:rPr>
          <w:rFonts w:ascii="Century Gothic" w:hAnsi="Century Gothic"/>
          <w:sz w:val="18"/>
          <w:szCs w:val="18"/>
        </w:rPr>
        <w:t xml:space="preserve"> comply with Item </w:t>
      </w:r>
      <w:r>
        <w:rPr>
          <w:rFonts w:ascii="Century Gothic" w:hAnsi="Century Gothic"/>
          <w:sz w:val="18"/>
          <w:szCs w:val="18"/>
        </w:rPr>
        <w:t>6</w:t>
      </w:r>
      <w:r w:rsidRPr="00D113F6">
        <w:rPr>
          <w:rFonts w:ascii="Century Gothic" w:hAnsi="Century Gothic"/>
          <w:sz w:val="18"/>
          <w:szCs w:val="18"/>
        </w:rPr>
        <w:t xml:space="preserve"> </w:t>
      </w:r>
      <w:r>
        <w:rPr>
          <w:rFonts w:ascii="Century Gothic" w:hAnsi="Century Gothic"/>
          <w:sz w:val="18"/>
          <w:szCs w:val="18"/>
        </w:rPr>
        <w:t>[</w:t>
      </w:r>
      <w:r w:rsidRPr="00D113F6">
        <w:rPr>
          <w:rFonts w:ascii="Century Gothic" w:hAnsi="Century Gothic"/>
          <w:sz w:val="18"/>
          <w:szCs w:val="18"/>
        </w:rPr>
        <w:t>Entrant Restrictions</w:t>
      </w:r>
      <w:r>
        <w:rPr>
          <w:rFonts w:ascii="Century Gothic" w:hAnsi="Century Gothic"/>
          <w:sz w:val="18"/>
          <w:szCs w:val="18"/>
        </w:rPr>
        <w:t>]</w:t>
      </w:r>
      <w:r w:rsidRPr="00D113F6">
        <w:rPr>
          <w:rFonts w:ascii="Century Gothic" w:hAnsi="Century Gothic"/>
          <w:sz w:val="18"/>
          <w:szCs w:val="18"/>
        </w:rPr>
        <w:t>.</w:t>
      </w:r>
      <w:r>
        <w:rPr>
          <w:rFonts w:ascii="Century Gothic" w:hAnsi="Century Gothic"/>
          <w:sz w:val="18"/>
          <w:szCs w:val="18"/>
        </w:rPr>
        <w:t xml:space="preserve"> </w:t>
      </w:r>
      <w:r w:rsidRPr="00D113F6">
        <w:rPr>
          <w:rFonts w:ascii="Century Gothic" w:hAnsi="Century Gothic"/>
          <w:sz w:val="18"/>
          <w:szCs w:val="18"/>
        </w:rPr>
        <w:t xml:space="preserve"> </w:t>
      </w:r>
      <w:r>
        <w:rPr>
          <w:rFonts w:ascii="Century Gothic" w:hAnsi="Century Gothic"/>
          <w:sz w:val="18"/>
          <w:szCs w:val="18"/>
        </w:rPr>
        <w:t>Any</w:t>
      </w:r>
      <w:r w:rsidRPr="00D113F6">
        <w:rPr>
          <w:rFonts w:ascii="Century Gothic" w:hAnsi="Century Gothic"/>
          <w:sz w:val="18"/>
          <w:szCs w:val="18"/>
        </w:rPr>
        <w:t xml:space="preserve"> entrants who have not </w:t>
      </w:r>
      <w:r>
        <w:rPr>
          <w:rFonts w:ascii="Century Gothic" w:hAnsi="Century Gothic"/>
          <w:sz w:val="18"/>
          <w:szCs w:val="18"/>
        </w:rPr>
        <w:t xml:space="preserve">strictly </w:t>
      </w:r>
      <w:r w:rsidRPr="00D113F6">
        <w:rPr>
          <w:rFonts w:ascii="Century Gothic" w:hAnsi="Century Gothic"/>
          <w:sz w:val="18"/>
          <w:szCs w:val="18"/>
        </w:rPr>
        <w:t xml:space="preserve">complied with Item </w:t>
      </w:r>
      <w:r>
        <w:rPr>
          <w:rFonts w:ascii="Century Gothic" w:hAnsi="Century Gothic"/>
          <w:sz w:val="18"/>
          <w:szCs w:val="18"/>
        </w:rPr>
        <w:t>6</w:t>
      </w:r>
      <w:r w:rsidRPr="00D113F6">
        <w:rPr>
          <w:rFonts w:ascii="Century Gothic" w:hAnsi="Century Gothic"/>
          <w:sz w:val="18"/>
          <w:szCs w:val="18"/>
        </w:rPr>
        <w:t xml:space="preserve"> </w:t>
      </w:r>
      <w:r>
        <w:rPr>
          <w:rFonts w:ascii="Century Gothic" w:hAnsi="Century Gothic"/>
          <w:sz w:val="18"/>
          <w:szCs w:val="18"/>
        </w:rPr>
        <w:t>[</w:t>
      </w:r>
      <w:r w:rsidRPr="00D113F6">
        <w:rPr>
          <w:rFonts w:ascii="Century Gothic" w:hAnsi="Century Gothic"/>
          <w:sz w:val="18"/>
          <w:szCs w:val="18"/>
        </w:rPr>
        <w:t>Entrant Restrictions</w:t>
      </w:r>
      <w:r>
        <w:rPr>
          <w:rFonts w:ascii="Century Gothic" w:hAnsi="Century Gothic"/>
          <w:sz w:val="18"/>
          <w:szCs w:val="18"/>
        </w:rPr>
        <w:t>]</w:t>
      </w:r>
      <w:r w:rsidRPr="00D113F6" w:rsidDel="009D5C49">
        <w:rPr>
          <w:rFonts w:ascii="Century Gothic" w:hAnsi="Century Gothic"/>
          <w:sz w:val="18"/>
          <w:szCs w:val="18"/>
        </w:rPr>
        <w:t xml:space="preserve"> </w:t>
      </w:r>
      <w:r>
        <w:rPr>
          <w:rFonts w:ascii="Century Gothic" w:hAnsi="Century Gothic"/>
          <w:sz w:val="18"/>
          <w:szCs w:val="18"/>
        </w:rPr>
        <w:t>may</w:t>
      </w:r>
      <w:r w:rsidRPr="00D113F6">
        <w:rPr>
          <w:rFonts w:ascii="Century Gothic" w:hAnsi="Century Gothic"/>
          <w:sz w:val="18"/>
          <w:szCs w:val="18"/>
        </w:rPr>
        <w:t xml:space="preserve"> be disqualified.</w:t>
      </w:r>
    </w:p>
    <w:p w14:paraId="5413D2F0" w14:textId="77777777" w:rsidR="00673555" w:rsidRPr="00D113F6" w:rsidRDefault="00673555" w:rsidP="00673555">
      <w:pPr>
        <w:pStyle w:val="ListParagraph"/>
        <w:ind w:left="426"/>
        <w:jc w:val="both"/>
        <w:rPr>
          <w:rFonts w:ascii="Century Gothic" w:hAnsi="Century Gothic"/>
          <w:sz w:val="18"/>
          <w:szCs w:val="18"/>
        </w:rPr>
      </w:pPr>
    </w:p>
    <w:p w14:paraId="17902080" w14:textId="77777777" w:rsidR="00673555"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Employees and the immediate families of</w:t>
      </w:r>
      <w:r>
        <w:rPr>
          <w:rFonts w:ascii="Century Gothic" w:hAnsi="Century Gothic"/>
          <w:sz w:val="18"/>
          <w:szCs w:val="18"/>
        </w:rPr>
        <w:t>:</w:t>
      </w:r>
      <w:r w:rsidRPr="00D113F6">
        <w:rPr>
          <w:rFonts w:ascii="Century Gothic" w:hAnsi="Century Gothic"/>
          <w:sz w:val="18"/>
          <w:szCs w:val="18"/>
        </w:rPr>
        <w:t xml:space="preserve"> </w:t>
      </w:r>
    </w:p>
    <w:p w14:paraId="0F3B83C7" w14:textId="77777777" w:rsidR="00673555" w:rsidRDefault="00673555" w:rsidP="00673555">
      <w:pPr>
        <w:pStyle w:val="ListParagraph"/>
        <w:numPr>
          <w:ilvl w:val="1"/>
          <w:numId w:val="15"/>
        </w:numPr>
        <w:jc w:val="both"/>
        <w:rPr>
          <w:rFonts w:ascii="Century Gothic" w:hAnsi="Century Gothic"/>
          <w:sz w:val="18"/>
          <w:szCs w:val="18"/>
        </w:rPr>
      </w:pPr>
      <w:r w:rsidRPr="00D113F6">
        <w:rPr>
          <w:rFonts w:ascii="Century Gothic" w:hAnsi="Century Gothic"/>
          <w:sz w:val="18"/>
          <w:szCs w:val="18"/>
        </w:rPr>
        <w:t>the Promoter and its related bodies corporate</w:t>
      </w:r>
    </w:p>
    <w:p w14:paraId="793B2263" w14:textId="77777777" w:rsidR="00673555" w:rsidRDefault="00673555" w:rsidP="00673555">
      <w:pPr>
        <w:pStyle w:val="ListParagraph"/>
        <w:numPr>
          <w:ilvl w:val="1"/>
          <w:numId w:val="15"/>
        </w:numPr>
        <w:spacing w:after="0"/>
        <w:ind w:left="714" w:hanging="357"/>
        <w:jc w:val="both"/>
        <w:rPr>
          <w:rFonts w:ascii="Century Gothic" w:hAnsi="Century Gothic"/>
          <w:sz w:val="18"/>
          <w:szCs w:val="18"/>
        </w:rPr>
      </w:pPr>
      <w:r w:rsidRPr="00D113F6">
        <w:rPr>
          <w:rFonts w:ascii="Century Gothic" w:hAnsi="Century Gothic"/>
          <w:sz w:val="18"/>
          <w:szCs w:val="18"/>
        </w:rPr>
        <w:t>associated sponsors and participating companies</w:t>
      </w:r>
    </w:p>
    <w:p w14:paraId="6CA31989" w14:textId="77777777" w:rsidR="00673555" w:rsidRPr="005D75AA" w:rsidRDefault="00673555" w:rsidP="00673555">
      <w:pPr>
        <w:ind w:left="360"/>
        <w:jc w:val="both"/>
        <w:rPr>
          <w:rFonts w:ascii="Century Gothic" w:hAnsi="Century Gothic"/>
          <w:sz w:val="18"/>
          <w:szCs w:val="18"/>
        </w:rPr>
      </w:pPr>
      <w:r w:rsidRPr="005D75AA">
        <w:rPr>
          <w:rFonts w:ascii="Century Gothic" w:hAnsi="Century Gothic"/>
          <w:sz w:val="18"/>
          <w:szCs w:val="18"/>
        </w:rPr>
        <w:t xml:space="preserve">are </w:t>
      </w:r>
      <w:r>
        <w:rPr>
          <w:rFonts w:ascii="Century Gothic" w:hAnsi="Century Gothic"/>
          <w:sz w:val="18"/>
          <w:szCs w:val="18"/>
        </w:rPr>
        <w:t xml:space="preserve">not </w:t>
      </w:r>
      <w:r w:rsidRPr="005D75AA">
        <w:rPr>
          <w:rFonts w:ascii="Century Gothic" w:hAnsi="Century Gothic"/>
          <w:sz w:val="18"/>
          <w:szCs w:val="18"/>
        </w:rPr>
        <w:t>eligible to enter.</w:t>
      </w:r>
    </w:p>
    <w:p w14:paraId="48179A6D"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Entrants warrant that they are entering this Promotion in a wholly private </w:t>
      </w:r>
      <w:r>
        <w:rPr>
          <w:rFonts w:ascii="Century Gothic" w:hAnsi="Century Gothic"/>
          <w:sz w:val="18"/>
          <w:szCs w:val="18"/>
        </w:rPr>
        <w:t>capacity</w:t>
      </w:r>
      <w:r w:rsidRPr="00D113F6">
        <w:rPr>
          <w:rFonts w:ascii="Century Gothic" w:hAnsi="Century Gothic"/>
          <w:sz w:val="18"/>
          <w:szCs w:val="18"/>
        </w:rPr>
        <w:t xml:space="preserve"> and are not entering on behalf of a</w:t>
      </w:r>
      <w:r>
        <w:rPr>
          <w:rFonts w:ascii="Century Gothic" w:hAnsi="Century Gothic"/>
          <w:sz w:val="18"/>
          <w:szCs w:val="18"/>
        </w:rPr>
        <w:t>ny business, company or organisation with which</w:t>
      </w:r>
      <w:r w:rsidRPr="00D113F6">
        <w:rPr>
          <w:rFonts w:ascii="Century Gothic" w:hAnsi="Century Gothic"/>
          <w:sz w:val="18"/>
          <w:szCs w:val="18"/>
        </w:rPr>
        <w:t xml:space="preserve"> they are involved.</w:t>
      </w:r>
    </w:p>
    <w:p w14:paraId="4C8C129A" w14:textId="77777777" w:rsidR="00673555" w:rsidRPr="00D113F6" w:rsidRDefault="00673555" w:rsidP="00673555">
      <w:pPr>
        <w:pStyle w:val="ListParagraph"/>
        <w:ind w:left="426"/>
        <w:jc w:val="both"/>
        <w:rPr>
          <w:rFonts w:ascii="Century Gothic" w:hAnsi="Century Gothic"/>
          <w:sz w:val="18"/>
          <w:szCs w:val="18"/>
        </w:rPr>
      </w:pPr>
    </w:p>
    <w:p w14:paraId="34B270F8"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METHOD OF ENTRY</w:t>
      </w:r>
    </w:p>
    <w:p w14:paraId="3CA49776" w14:textId="77777777" w:rsidR="00673555" w:rsidRPr="00D113F6" w:rsidRDefault="00673555" w:rsidP="00673555">
      <w:pPr>
        <w:pStyle w:val="ListParagraph"/>
        <w:ind w:left="426"/>
        <w:jc w:val="both"/>
        <w:outlineLvl w:val="0"/>
        <w:rPr>
          <w:rFonts w:ascii="Century Gothic" w:hAnsi="Century Gothic"/>
          <w:b/>
          <w:sz w:val="18"/>
          <w:szCs w:val="18"/>
        </w:rPr>
      </w:pPr>
    </w:p>
    <w:p w14:paraId="11535AA5"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Entrants may enter this Promotion in accordance with Item </w:t>
      </w:r>
      <w:r>
        <w:rPr>
          <w:rFonts w:ascii="Century Gothic" w:hAnsi="Century Gothic"/>
          <w:sz w:val="18"/>
          <w:szCs w:val="18"/>
        </w:rPr>
        <w:t>7</w:t>
      </w:r>
      <w:r w:rsidRPr="00D113F6">
        <w:rPr>
          <w:rFonts w:ascii="Century Gothic" w:hAnsi="Century Gothic"/>
          <w:sz w:val="18"/>
          <w:szCs w:val="18"/>
        </w:rPr>
        <w:t xml:space="preserve"> </w:t>
      </w:r>
      <w:r>
        <w:rPr>
          <w:rFonts w:ascii="Century Gothic" w:hAnsi="Century Gothic"/>
          <w:sz w:val="18"/>
          <w:szCs w:val="18"/>
        </w:rPr>
        <w:t>[</w:t>
      </w:r>
      <w:r w:rsidRPr="00D113F6">
        <w:rPr>
          <w:rFonts w:ascii="Century Gothic" w:hAnsi="Century Gothic"/>
          <w:sz w:val="18"/>
          <w:szCs w:val="18"/>
        </w:rPr>
        <w:t>Method of Entry</w:t>
      </w:r>
      <w:r>
        <w:rPr>
          <w:rFonts w:ascii="Century Gothic" w:hAnsi="Century Gothic"/>
          <w:sz w:val="18"/>
          <w:szCs w:val="18"/>
        </w:rPr>
        <w:t>]</w:t>
      </w:r>
      <w:r w:rsidRPr="00D113F6">
        <w:rPr>
          <w:rFonts w:ascii="Century Gothic" w:hAnsi="Century Gothic"/>
          <w:sz w:val="18"/>
          <w:szCs w:val="18"/>
        </w:rPr>
        <w:t>.</w:t>
      </w:r>
      <w:r>
        <w:rPr>
          <w:rFonts w:ascii="Century Gothic" w:hAnsi="Century Gothic"/>
          <w:sz w:val="18"/>
          <w:szCs w:val="18"/>
        </w:rPr>
        <w:t xml:space="preserve"> </w:t>
      </w:r>
      <w:r w:rsidRPr="00D113F6">
        <w:rPr>
          <w:rFonts w:ascii="Century Gothic" w:hAnsi="Century Gothic"/>
          <w:sz w:val="18"/>
          <w:szCs w:val="18"/>
        </w:rPr>
        <w:t xml:space="preserve"> </w:t>
      </w:r>
      <w:r>
        <w:rPr>
          <w:rFonts w:ascii="Century Gothic" w:hAnsi="Century Gothic"/>
          <w:sz w:val="18"/>
          <w:szCs w:val="18"/>
        </w:rPr>
        <w:t>Any</w:t>
      </w:r>
      <w:r w:rsidRPr="00D113F6">
        <w:rPr>
          <w:rFonts w:ascii="Century Gothic" w:hAnsi="Century Gothic"/>
          <w:sz w:val="18"/>
          <w:szCs w:val="18"/>
        </w:rPr>
        <w:t xml:space="preserve"> entrants w</w:t>
      </w:r>
      <w:r>
        <w:rPr>
          <w:rFonts w:ascii="Century Gothic" w:hAnsi="Century Gothic"/>
          <w:sz w:val="18"/>
          <w:szCs w:val="18"/>
        </w:rPr>
        <w:t>ho have not complied with Item 7</w:t>
      </w:r>
      <w:r w:rsidRPr="00D113F6">
        <w:rPr>
          <w:rFonts w:ascii="Century Gothic" w:hAnsi="Century Gothic"/>
          <w:sz w:val="18"/>
          <w:szCs w:val="18"/>
        </w:rPr>
        <w:t xml:space="preserve"> </w:t>
      </w:r>
      <w:r>
        <w:rPr>
          <w:rFonts w:ascii="Century Gothic" w:hAnsi="Century Gothic"/>
          <w:sz w:val="18"/>
          <w:szCs w:val="18"/>
        </w:rPr>
        <w:t>[</w:t>
      </w:r>
      <w:r w:rsidRPr="00D113F6">
        <w:rPr>
          <w:rFonts w:ascii="Century Gothic" w:hAnsi="Century Gothic"/>
          <w:sz w:val="18"/>
          <w:szCs w:val="18"/>
        </w:rPr>
        <w:t>Method of Entry</w:t>
      </w:r>
      <w:r>
        <w:rPr>
          <w:rFonts w:ascii="Century Gothic" w:hAnsi="Century Gothic"/>
          <w:sz w:val="18"/>
          <w:szCs w:val="18"/>
        </w:rPr>
        <w:t>]</w:t>
      </w:r>
      <w:r w:rsidRPr="00D113F6" w:rsidDel="009D5C49">
        <w:rPr>
          <w:rFonts w:ascii="Century Gothic" w:hAnsi="Century Gothic"/>
          <w:sz w:val="18"/>
          <w:szCs w:val="18"/>
        </w:rPr>
        <w:t xml:space="preserve"> </w:t>
      </w:r>
      <w:r>
        <w:rPr>
          <w:rFonts w:ascii="Century Gothic" w:hAnsi="Century Gothic"/>
          <w:sz w:val="18"/>
          <w:szCs w:val="18"/>
        </w:rPr>
        <w:t>may</w:t>
      </w:r>
      <w:r w:rsidRPr="00D113F6">
        <w:rPr>
          <w:rFonts w:ascii="Century Gothic" w:hAnsi="Century Gothic"/>
          <w:sz w:val="18"/>
          <w:szCs w:val="18"/>
        </w:rPr>
        <w:t xml:space="preserve"> be disqualified. </w:t>
      </w:r>
    </w:p>
    <w:p w14:paraId="45C91813" w14:textId="77777777" w:rsidR="00673555" w:rsidRPr="00D113F6" w:rsidRDefault="00673555" w:rsidP="00673555">
      <w:pPr>
        <w:pStyle w:val="ListParagraph"/>
        <w:ind w:left="426"/>
        <w:jc w:val="both"/>
        <w:rPr>
          <w:rFonts w:ascii="Century Gothic" w:hAnsi="Century Gothic"/>
          <w:sz w:val="18"/>
          <w:szCs w:val="18"/>
        </w:rPr>
      </w:pPr>
    </w:p>
    <w:p w14:paraId="4EAD6A37"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Pr>
          <w:rFonts w:ascii="Century Gothic" w:hAnsi="Century Gothic"/>
          <w:sz w:val="18"/>
          <w:szCs w:val="18"/>
        </w:rPr>
        <w:t>Entries which are i</w:t>
      </w:r>
      <w:r w:rsidRPr="00D113F6">
        <w:rPr>
          <w:rFonts w:ascii="Century Gothic" w:hAnsi="Century Gothic"/>
          <w:sz w:val="18"/>
          <w:szCs w:val="18"/>
        </w:rPr>
        <w:t xml:space="preserve">naudible, incomplete, incomprehensible or late (whichever is applicable) will not be eligible and will be disqualified. </w:t>
      </w:r>
      <w:r>
        <w:rPr>
          <w:rFonts w:ascii="Century Gothic" w:hAnsi="Century Gothic"/>
          <w:sz w:val="18"/>
          <w:szCs w:val="18"/>
        </w:rPr>
        <w:t xml:space="preserve"> </w:t>
      </w:r>
      <w:r w:rsidRPr="00D113F6">
        <w:rPr>
          <w:rFonts w:ascii="Century Gothic" w:hAnsi="Century Gothic"/>
          <w:sz w:val="18"/>
          <w:szCs w:val="18"/>
        </w:rPr>
        <w:t>The Promoter reserves the right to disqualify any entry which in the opinion of the Promoter includes any content which may be unlawful, profane, inflammatory, defamatory and/or damaging to the goodwill or reputation of the Promoter</w:t>
      </w:r>
      <w:r>
        <w:rPr>
          <w:rFonts w:ascii="Century Gothic" w:hAnsi="Century Gothic"/>
          <w:sz w:val="18"/>
          <w:szCs w:val="18"/>
        </w:rPr>
        <w:t>, sponsors or any other person.</w:t>
      </w:r>
    </w:p>
    <w:p w14:paraId="6DD0AD99" w14:textId="77777777" w:rsidR="00673555" w:rsidRPr="00D113F6" w:rsidRDefault="00673555" w:rsidP="00673555">
      <w:pPr>
        <w:pStyle w:val="ListParagraph"/>
        <w:ind w:left="426"/>
        <w:jc w:val="both"/>
        <w:rPr>
          <w:rFonts w:ascii="Century Gothic" w:hAnsi="Century Gothic"/>
          <w:sz w:val="18"/>
          <w:szCs w:val="18"/>
        </w:rPr>
      </w:pPr>
    </w:p>
    <w:p w14:paraId="79A0BCD1"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Any person who is discovered to have used or attempted to use more than one name in entering the Promotion will be disqualified from participating in the Promotion and/or redeeming a prize.</w:t>
      </w:r>
    </w:p>
    <w:p w14:paraId="2678900B" w14:textId="77777777" w:rsidR="00673555" w:rsidRPr="00D113F6" w:rsidRDefault="00673555" w:rsidP="00673555">
      <w:pPr>
        <w:pStyle w:val="ListParagraph"/>
        <w:ind w:left="426"/>
        <w:jc w:val="both"/>
        <w:rPr>
          <w:rFonts w:ascii="Century Gothic" w:hAnsi="Century Gothic"/>
          <w:sz w:val="18"/>
          <w:szCs w:val="18"/>
        </w:rPr>
      </w:pPr>
    </w:p>
    <w:p w14:paraId="7A3AC20C"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Unless otherwise</w:t>
      </w:r>
      <w:r>
        <w:rPr>
          <w:rFonts w:ascii="Century Gothic" w:hAnsi="Century Gothic"/>
          <w:sz w:val="18"/>
          <w:szCs w:val="18"/>
        </w:rPr>
        <w:t xml:space="preserve"> expressly</w:t>
      </w:r>
      <w:r w:rsidRPr="00D113F6">
        <w:rPr>
          <w:rFonts w:ascii="Century Gothic" w:hAnsi="Century Gothic"/>
          <w:sz w:val="18"/>
          <w:szCs w:val="18"/>
        </w:rPr>
        <w:t xml:space="preserve"> stated in these terms</w:t>
      </w:r>
      <w:r>
        <w:rPr>
          <w:rFonts w:ascii="Century Gothic" w:hAnsi="Century Gothic"/>
          <w:sz w:val="18"/>
          <w:szCs w:val="18"/>
        </w:rPr>
        <w:t>, or in any associated Terms and Conditions Schedule</w:t>
      </w:r>
      <w:r w:rsidRPr="00D113F6">
        <w:rPr>
          <w:rFonts w:ascii="Century Gothic" w:hAnsi="Century Gothic"/>
          <w:sz w:val="18"/>
          <w:szCs w:val="18"/>
        </w:rPr>
        <w:t>, no person may enter this Promotion more than once and persons may not enter or participate in it on behalf of any third party.</w:t>
      </w:r>
      <w:r>
        <w:rPr>
          <w:rFonts w:ascii="Century Gothic" w:hAnsi="Century Gothic"/>
          <w:sz w:val="18"/>
          <w:szCs w:val="18"/>
        </w:rPr>
        <w:t xml:space="preserve">  Only one entry on behalf of any person will be accepted as valid. </w:t>
      </w:r>
    </w:p>
    <w:p w14:paraId="3B332E36" w14:textId="77777777" w:rsidR="00673555" w:rsidRPr="00D113F6" w:rsidRDefault="00673555" w:rsidP="00673555">
      <w:pPr>
        <w:pStyle w:val="ListParagraph"/>
        <w:ind w:left="426"/>
        <w:jc w:val="both"/>
        <w:rPr>
          <w:rFonts w:ascii="Century Gothic" w:hAnsi="Century Gothic"/>
          <w:sz w:val="18"/>
          <w:szCs w:val="18"/>
        </w:rPr>
      </w:pPr>
    </w:p>
    <w:p w14:paraId="35809E2B"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All entrants acknowledge that the Promoter may rely on </w:t>
      </w:r>
      <w:r>
        <w:rPr>
          <w:rFonts w:ascii="Century Gothic" w:hAnsi="Century Gothic"/>
          <w:sz w:val="18"/>
          <w:szCs w:val="18"/>
        </w:rPr>
        <w:t>C</w:t>
      </w:r>
      <w:r w:rsidRPr="00D113F6">
        <w:rPr>
          <w:rFonts w:ascii="Century Gothic" w:hAnsi="Century Gothic"/>
          <w:sz w:val="18"/>
          <w:szCs w:val="18"/>
        </w:rPr>
        <w:t xml:space="preserve">lauses </w:t>
      </w:r>
      <w:r>
        <w:rPr>
          <w:rFonts w:ascii="Century Gothic" w:hAnsi="Century Gothic"/>
          <w:sz w:val="18"/>
          <w:szCs w:val="18"/>
        </w:rPr>
        <w:t>4</w:t>
      </w:r>
      <w:r w:rsidRPr="00D113F6">
        <w:rPr>
          <w:rFonts w:ascii="Century Gothic" w:hAnsi="Century Gothic"/>
          <w:sz w:val="18"/>
          <w:szCs w:val="18"/>
        </w:rPr>
        <w:t xml:space="preserve">.3 and </w:t>
      </w:r>
      <w:r>
        <w:rPr>
          <w:rFonts w:ascii="Century Gothic" w:hAnsi="Century Gothic"/>
          <w:sz w:val="18"/>
          <w:szCs w:val="18"/>
        </w:rPr>
        <w:t>4</w:t>
      </w:r>
      <w:r w:rsidRPr="00D113F6">
        <w:rPr>
          <w:rFonts w:ascii="Century Gothic" w:hAnsi="Century Gothic"/>
          <w:sz w:val="18"/>
          <w:szCs w:val="18"/>
        </w:rPr>
        <w:t xml:space="preserve">.4 even after the Promoter has awarded or appeared to have awarded the prize to a person or after a person is announced as the prize winner. </w:t>
      </w:r>
      <w:r>
        <w:rPr>
          <w:rFonts w:ascii="Century Gothic" w:hAnsi="Century Gothic"/>
          <w:sz w:val="18"/>
          <w:szCs w:val="18"/>
        </w:rPr>
        <w:t xml:space="preserve"> </w:t>
      </w:r>
      <w:r w:rsidRPr="00D113F6">
        <w:rPr>
          <w:rFonts w:ascii="Century Gothic" w:hAnsi="Century Gothic"/>
          <w:sz w:val="18"/>
          <w:szCs w:val="18"/>
        </w:rPr>
        <w:t xml:space="preserve">The Promoter reserves its rights to require </w:t>
      </w:r>
      <w:r>
        <w:rPr>
          <w:rFonts w:ascii="Century Gothic" w:hAnsi="Century Gothic"/>
          <w:sz w:val="18"/>
          <w:szCs w:val="18"/>
        </w:rPr>
        <w:t xml:space="preserve">the </w:t>
      </w:r>
      <w:r w:rsidRPr="00D113F6">
        <w:rPr>
          <w:rFonts w:ascii="Century Gothic" w:hAnsi="Century Gothic"/>
          <w:sz w:val="18"/>
          <w:szCs w:val="18"/>
        </w:rPr>
        <w:t xml:space="preserve">return of the prize or payment of its value to the Promoter if this occurs. </w:t>
      </w:r>
    </w:p>
    <w:p w14:paraId="22409537" w14:textId="77777777" w:rsidR="00673555" w:rsidRPr="00D113F6" w:rsidRDefault="00673555" w:rsidP="00673555">
      <w:pPr>
        <w:pStyle w:val="ListParagraph"/>
        <w:ind w:left="426"/>
        <w:jc w:val="both"/>
        <w:rPr>
          <w:rFonts w:ascii="Century Gothic" w:hAnsi="Century Gothic"/>
          <w:sz w:val="18"/>
          <w:szCs w:val="18"/>
        </w:rPr>
      </w:pPr>
    </w:p>
    <w:p w14:paraId="22A91E4C"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Pr>
          <w:rFonts w:ascii="Century Gothic" w:hAnsi="Century Gothic"/>
          <w:sz w:val="18"/>
          <w:szCs w:val="18"/>
        </w:rPr>
        <w:t>If</w:t>
      </w:r>
      <w:r w:rsidRPr="00D113F6">
        <w:rPr>
          <w:rFonts w:ascii="Century Gothic" w:hAnsi="Century Gothic"/>
          <w:sz w:val="18"/>
          <w:szCs w:val="18"/>
        </w:rPr>
        <w:t xml:space="preserve"> an entrant’s contact details change during the Promotion Period, it is the entrant’s </w:t>
      </w:r>
      <w:r>
        <w:rPr>
          <w:rFonts w:ascii="Century Gothic" w:hAnsi="Century Gothic"/>
          <w:sz w:val="18"/>
          <w:szCs w:val="18"/>
        </w:rPr>
        <w:t xml:space="preserve">sole </w:t>
      </w:r>
      <w:r w:rsidRPr="00D113F6">
        <w:rPr>
          <w:rFonts w:ascii="Century Gothic" w:hAnsi="Century Gothic"/>
          <w:sz w:val="18"/>
          <w:szCs w:val="18"/>
        </w:rPr>
        <w:t>responsibility to notify the Promoter</w:t>
      </w:r>
      <w:r>
        <w:rPr>
          <w:rFonts w:ascii="Century Gothic" w:hAnsi="Century Gothic"/>
          <w:sz w:val="18"/>
          <w:szCs w:val="18"/>
        </w:rPr>
        <w:t xml:space="preserve"> in writing</w:t>
      </w:r>
      <w:r w:rsidRPr="00D113F6">
        <w:rPr>
          <w:rFonts w:ascii="Century Gothic" w:hAnsi="Century Gothic"/>
          <w:sz w:val="18"/>
          <w:szCs w:val="18"/>
        </w:rPr>
        <w:t>.</w:t>
      </w:r>
      <w:r>
        <w:rPr>
          <w:rFonts w:ascii="Century Gothic" w:hAnsi="Century Gothic"/>
          <w:sz w:val="18"/>
          <w:szCs w:val="18"/>
        </w:rPr>
        <w:t xml:space="preserve"> </w:t>
      </w:r>
      <w:r w:rsidRPr="00D113F6">
        <w:rPr>
          <w:rFonts w:ascii="Century Gothic" w:hAnsi="Century Gothic"/>
          <w:sz w:val="18"/>
          <w:szCs w:val="18"/>
        </w:rPr>
        <w:t xml:space="preserve"> A request to access or modify any information provided in an entry should be directed to the Promoter. </w:t>
      </w:r>
    </w:p>
    <w:p w14:paraId="4CFC0FBE" w14:textId="77777777" w:rsidR="00673555" w:rsidRPr="00D113F6" w:rsidRDefault="00673555" w:rsidP="00673555">
      <w:pPr>
        <w:pStyle w:val="ListParagraph"/>
        <w:ind w:left="426"/>
        <w:jc w:val="both"/>
        <w:rPr>
          <w:rFonts w:ascii="Century Gothic" w:hAnsi="Century Gothic"/>
          <w:sz w:val="18"/>
          <w:szCs w:val="18"/>
        </w:rPr>
      </w:pPr>
    </w:p>
    <w:p w14:paraId="7CF4C675"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Pr>
          <w:rFonts w:ascii="Century Gothic" w:hAnsi="Century Gothic"/>
          <w:sz w:val="18"/>
          <w:szCs w:val="18"/>
        </w:rPr>
        <w:t>If</w:t>
      </w:r>
      <w:r w:rsidRPr="00D113F6">
        <w:rPr>
          <w:rFonts w:ascii="Century Gothic" w:hAnsi="Century Gothic"/>
          <w:sz w:val="18"/>
          <w:szCs w:val="18"/>
        </w:rPr>
        <w:t xml:space="preserve"> an entrant </w:t>
      </w:r>
      <w:r>
        <w:rPr>
          <w:rFonts w:ascii="Century Gothic" w:hAnsi="Century Gothic"/>
          <w:sz w:val="18"/>
          <w:szCs w:val="18"/>
        </w:rPr>
        <w:t>is</w:t>
      </w:r>
      <w:r w:rsidRPr="00D113F6">
        <w:rPr>
          <w:rFonts w:ascii="Century Gothic" w:hAnsi="Century Gothic"/>
          <w:sz w:val="18"/>
          <w:szCs w:val="18"/>
        </w:rPr>
        <w:t xml:space="preserve"> required to submit a third party’s personal information as a part of entry into or participation in this Promotion, each entrant must ensure that any other person whose details have been provided by the entrant to the Promoter for the purposes of the entrant’s participation in this Promotion has given their express consent for the details to be provided to the Promoter and any of its related bodies corporate and to be contacted by the Promoter or any of its related bodies corporate in relation to this Promotion.</w:t>
      </w:r>
    </w:p>
    <w:p w14:paraId="556E7FEC" w14:textId="77777777" w:rsidR="00673555" w:rsidRPr="00D113F6" w:rsidRDefault="00673555" w:rsidP="00673555">
      <w:pPr>
        <w:pStyle w:val="ListParagraph"/>
        <w:ind w:left="426"/>
        <w:jc w:val="both"/>
        <w:rPr>
          <w:rFonts w:ascii="Century Gothic" w:hAnsi="Century Gothic"/>
          <w:sz w:val="18"/>
          <w:szCs w:val="18"/>
        </w:rPr>
      </w:pPr>
    </w:p>
    <w:p w14:paraId="0B2E5FAC" w14:textId="77777777" w:rsidR="00673555" w:rsidRDefault="00673555" w:rsidP="00673555">
      <w:pPr>
        <w:pStyle w:val="ListParagraph"/>
        <w:numPr>
          <w:ilvl w:val="1"/>
          <w:numId w:val="2"/>
        </w:numPr>
        <w:ind w:left="426" w:hanging="426"/>
        <w:jc w:val="both"/>
        <w:rPr>
          <w:rFonts w:ascii="Century Gothic" w:hAnsi="Century Gothic"/>
          <w:sz w:val="18"/>
          <w:szCs w:val="18"/>
        </w:rPr>
      </w:pPr>
      <w:r>
        <w:rPr>
          <w:rFonts w:ascii="Century Gothic" w:hAnsi="Century Gothic"/>
          <w:sz w:val="18"/>
          <w:szCs w:val="18"/>
        </w:rPr>
        <w:t>If</w:t>
      </w:r>
      <w:r w:rsidRPr="00D113F6">
        <w:rPr>
          <w:rFonts w:ascii="Century Gothic" w:hAnsi="Century Gothic"/>
          <w:sz w:val="18"/>
          <w:szCs w:val="18"/>
        </w:rPr>
        <w:t xml:space="preserve"> the Promotion require</w:t>
      </w:r>
      <w:r>
        <w:rPr>
          <w:rFonts w:ascii="Century Gothic" w:hAnsi="Century Gothic"/>
          <w:sz w:val="18"/>
          <w:szCs w:val="18"/>
        </w:rPr>
        <w:t>s</w:t>
      </w:r>
      <w:r w:rsidRPr="00D113F6">
        <w:rPr>
          <w:rFonts w:ascii="Century Gothic" w:hAnsi="Century Gothic"/>
          <w:sz w:val="18"/>
          <w:szCs w:val="18"/>
        </w:rPr>
        <w:t xml:space="preserve"> the entrant to submit a photograph, as a part of entry into or participation in this Promotion</w:t>
      </w:r>
      <w:r>
        <w:rPr>
          <w:rFonts w:ascii="Century Gothic" w:hAnsi="Century Gothic"/>
          <w:sz w:val="18"/>
          <w:szCs w:val="18"/>
        </w:rPr>
        <w:t xml:space="preserve"> (‘the Photograph’)</w:t>
      </w:r>
      <w:r w:rsidRPr="00D113F6">
        <w:rPr>
          <w:rFonts w:ascii="Century Gothic" w:hAnsi="Century Gothic"/>
          <w:sz w:val="18"/>
          <w:szCs w:val="18"/>
        </w:rPr>
        <w:t>:</w:t>
      </w:r>
    </w:p>
    <w:p w14:paraId="0D190249" w14:textId="77777777" w:rsidR="00673555" w:rsidRPr="00D113F6" w:rsidRDefault="00673555" w:rsidP="00673555">
      <w:pPr>
        <w:pStyle w:val="ListParagraph"/>
        <w:ind w:left="426"/>
        <w:jc w:val="both"/>
        <w:rPr>
          <w:rFonts w:ascii="Century Gothic" w:hAnsi="Century Gothic"/>
          <w:sz w:val="18"/>
          <w:szCs w:val="18"/>
        </w:rPr>
      </w:pPr>
    </w:p>
    <w:p w14:paraId="137951DC" w14:textId="77777777" w:rsidR="00673555" w:rsidRPr="00D113F6" w:rsidRDefault="00673555" w:rsidP="00673555">
      <w:pPr>
        <w:pStyle w:val="ListParagraph"/>
        <w:numPr>
          <w:ilvl w:val="0"/>
          <w:numId w:val="3"/>
        </w:numPr>
        <w:jc w:val="both"/>
        <w:rPr>
          <w:rFonts w:ascii="Century Gothic" w:hAnsi="Century Gothic"/>
          <w:sz w:val="18"/>
          <w:szCs w:val="18"/>
        </w:rPr>
      </w:pPr>
      <w:r w:rsidRPr="00D113F6">
        <w:rPr>
          <w:rFonts w:ascii="Century Gothic" w:hAnsi="Century Gothic"/>
          <w:sz w:val="18"/>
          <w:szCs w:val="18"/>
        </w:rPr>
        <w:t xml:space="preserve">entrants warrant that they are the person in the photograph or have prior approval from </w:t>
      </w:r>
      <w:r>
        <w:rPr>
          <w:rFonts w:ascii="Century Gothic" w:hAnsi="Century Gothic"/>
          <w:sz w:val="18"/>
          <w:szCs w:val="18"/>
        </w:rPr>
        <w:t>all</w:t>
      </w:r>
      <w:r w:rsidRPr="00D113F6">
        <w:rPr>
          <w:rFonts w:ascii="Century Gothic" w:hAnsi="Century Gothic"/>
          <w:sz w:val="18"/>
          <w:szCs w:val="18"/>
        </w:rPr>
        <w:t xml:space="preserve"> person</w:t>
      </w:r>
      <w:r>
        <w:rPr>
          <w:rFonts w:ascii="Century Gothic" w:hAnsi="Century Gothic"/>
          <w:sz w:val="18"/>
          <w:szCs w:val="18"/>
        </w:rPr>
        <w:t>s</w:t>
      </w:r>
      <w:r w:rsidRPr="00D113F6">
        <w:rPr>
          <w:rFonts w:ascii="Century Gothic" w:hAnsi="Century Gothic"/>
          <w:sz w:val="18"/>
          <w:szCs w:val="18"/>
        </w:rPr>
        <w:t xml:space="preserve"> in the photograph that is sub</w:t>
      </w:r>
      <w:r>
        <w:rPr>
          <w:rFonts w:ascii="Century Gothic" w:hAnsi="Century Gothic"/>
          <w:sz w:val="18"/>
          <w:szCs w:val="18"/>
        </w:rPr>
        <w:t>mitted as part of the entry;</w:t>
      </w:r>
    </w:p>
    <w:p w14:paraId="30462643" w14:textId="77777777" w:rsidR="00673555" w:rsidRPr="00D113F6" w:rsidRDefault="00673555" w:rsidP="00673555">
      <w:pPr>
        <w:pStyle w:val="ListParagraph"/>
        <w:jc w:val="both"/>
        <w:rPr>
          <w:rFonts w:ascii="Century Gothic" w:hAnsi="Century Gothic"/>
          <w:sz w:val="18"/>
          <w:szCs w:val="18"/>
        </w:rPr>
      </w:pPr>
    </w:p>
    <w:p w14:paraId="0E369ACE" w14:textId="77777777" w:rsidR="00673555" w:rsidRDefault="00673555" w:rsidP="00673555">
      <w:pPr>
        <w:pStyle w:val="ListParagraph"/>
        <w:numPr>
          <w:ilvl w:val="0"/>
          <w:numId w:val="3"/>
        </w:numPr>
        <w:jc w:val="both"/>
        <w:rPr>
          <w:rFonts w:ascii="Century Gothic" w:hAnsi="Century Gothic"/>
          <w:sz w:val="18"/>
          <w:szCs w:val="18"/>
        </w:rPr>
      </w:pPr>
      <w:r w:rsidRPr="00D113F6">
        <w:rPr>
          <w:rFonts w:ascii="Century Gothic" w:hAnsi="Century Gothic"/>
          <w:sz w:val="18"/>
          <w:szCs w:val="18"/>
        </w:rPr>
        <w:t>all entrants acknowledge that their entry may, at the discretion of the Pro</w:t>
      </w:r>
      <w:r>
        <w:rPr>
          <w:rFonts w:ascii="Century Gothic" w:hAnsi="Century Gothic"/>
          <w:sz w:val="18"/>
          <w:szCs w:val="18"/>
        </w:rPr>
        <w:t>moter, be posted on the website or any other social media or print media;</w:t>
      </w:r>
    </w:p>
    <w:p w14:paraId="5FDD88BB" w14:textId="77777777" w:rsidR="00673555" w:rsidRPr="00D113F6" w:rsidRDefault="00673555" w:rsidP="00673555">
      <w:pPr>
        <w:pStyle w:val="ListParagraph"/>
        <w:jc w:val="both"/>
        <w:rPr>
          <w:rFonts w:ascii="Century Gothic" w:hAnsi="Century Gothic"/>
          <w:sz w:val="18"/>
          <w:szCs w:val="18"/>
        </w:rPr>
      </w:pPr>
    </w:p>
    <w:p w14:paraId="50D35B1A" w14:textId="77777777" w:rsidR="00673555" w:rsidRPr="00CC3EAE" w:rsidRDefault="00673555" w:rsidP="00673555">
      <w:pPr>
        <w:pStyle w:val="ListParagraph"/>
        <w:numPr>
          <w:ilvl w:val="0"/>
          <w:numId w:val="3"/>
        </w:numPr>
        <w:jc w:val="both"/>
        <w:rPr>
          <w:rFonts w:ascii="Century Gothic" w:hAnsi="Century Gothic"/>
          <w:sz w:val="18"/>
          <w:szCs w:val="18"/>
        </w:rPr>
      </w:pPr>
      <w:r>
        <w:rPr>
          <w:rFonts w:ascii="Century Gothic" w:hAnsi="Century Gothic"/>
          <w:sz w:val="18"/>
          <w:szCs w:val="18"/>
        </w:rPr>
        <w:t xml:space="preserve">entrants </w:t>
      </w:r>
      <w:r w:rsidRPr="00CC3EAE">
        <w:rPr>
          <w:rFonts w:ascii="Century Gothic" w:hAnsi="Century Gothic"/>
          <w:sz w:val="18"/>
          <w:szCs w:val="18"/>
        </w:rPr>
        <w:t xml:space="preserve">agree that </w:t>
      </w:r>
      <w:r>
        <w:rPr>
          <w:rFonts w:ascii="Century Gothic" w:hAnsi="Century Gothic"/>
          <w:sz w:val="18"/>
          <w:szCs w:val="18"/>
        </w:rPr>
        <w:t>and authorise SCB</w:t>
      </w:r>
      <w:r w:rsidRPr="00CC3EAE">
        <w:rPr>
          <w:rFonts w:ascii="Century Gothic" w:hAnsi="Century Gothic"/>
          <w:sz w:val="18"/>
          <w:szCs w:val="18"/>
        </w:rPr>
        <w:t xml:space="preserve"> </w:t>
      </w:r>
      <w:r>
        <w:rPr>
          <w:rFonts w:ascii="Century Gothic" w:hAnsi="Century Gothic"/>
          <w:sz w:val="18"/>
          <w:szCs w:val="18"/>
        </w:rPr>
        <w:t>to</w:t>
      </w:r>
      <w:r w:rsidRPr="00CC3EAE">
        <w:rPr>
          <w:rFonts w:ascii="Century Gothic" w:hAnsi="Century Gothic"/>
          <w:sz w:val="18"/>
          <w:szCs w:val="18"/>
        </w:rPr>
        <w:t xml:space="preserve"> use, edit and reproduce the Photograph</w:t>
      </w:r>
      <w:r>
        <w:rPr>
          <w:rFonts w:ascii="Century Gothic" w:hAnsi="Century Gothic"/>
          <w:sz w:val="18"/>
          <w:szCs w:val="18"/>
        </w:rPr>
        <w:t>s</w:t>
      </w:r>
      <w:r w:rsidRPr="00CC3EAE">
        <w:rPr>
          <w:rFonts w:ascii="Century Gothic" w:hAnsi="Century Gothic"/>
          <w:sz w:val="18"/>
          <w:szCs w:val="18"/>
        </w:rPr>
        <w:t>;</w:t>
      </w:r>
    </w:p>
    <w:p w14:paraId="575AE73C" w14:textId="77777777" w:rsidR="00673555" w:rsidRDefault="00673555" w:rsidP="00673555">
      <w:pPr>
        <w:pStyle w:val="ListParagraph"/>
        <w:jc w:val="both"/>
        <w:rPr>
          <w:rFonts w:ascii="Century Gothic" w:hAnsi="Century Gothic"/>
          <w:sz w:val="18"/>
          <w:szCs w:val="18"/>
        </w:rPr>
      </w:pPr>
    </w:p>
    <w:p w14:paraId="5565CD20" w14:textId="77777777" w:rsidR="00673555" w:rsidRDefault="00673555" w:rsidP="00673555">
      <w:pPr>
        <w:pStyle w:val="ListParagraph"/>
        <w:numPr>
          <w:ilvl w:val="0"/>
          <w:numId w:val="3"/>
        </w:numPr>
        <w:jc w:val="both"/>
        <w:rPr>
          <w:rFonts w:ascii="Century Gothic" w:hAnsi="Century Gothic"/>
          <w:sz w:val="18"/>
          <w:szCs w:val="18"/>
        </w:rPr>
      </w:pPr>
      <w:r>
        <w:rPr>
          <w:rFonts w:ascii="Century Gothic" w:hAnsi="Century Gothic"/>
          <w:sz w:val="18"/>
          <w:szCs w:val="18"/>
        </w:rPr>
        <w:t xml:space="preserve">the entrant </w:t>
      </w:r>
      <w:r w:rsidRPr="00CC3EAE">
        <w:rPr>
          <w:rFonts w:ascii="Century Gothic" w:hAnsi="Century Gothic"/>
          <w:sz w:val="18"/>
          <w:szCs w:val="18"/>
        </w:rPr>
        <w:t>agree</w:t>
      </w:r>
      <w:r>
        <w:rPr>
          <w:rFonts w:ascii="Century Gothic" w:hAnsi="Century Gothic"/>
          <w:sz w:val="18"/>
          <w:szCs w:val="18"/>
        </w:rPr>
        <w:t>s</w:t>
      </w:r>
      <w:r w:rsidRPr="00CC3EAE">
        <w:rPr>
          <w:rFonts w:ascii="Century Gothic" w:hAnsi="Century Gothic"/>
          <w:sz w:val="18"/>
          <w:szCs w:val="18"/>
        </w:rPr>
        <w:t xml:space="preserve"> that </w:t>
      </w:r>
      <w:r>
        <w:rPr>
          <w:rFonts w:ascii="Century Gothic" w:hAnsi="Century Gothic"/>
          <w:sz w:val="18"/>
          <w:szCs w:val="18"/>
        </w:rPr>
        <w:t>SCB</w:t>
      </w:r>
      <w:r w:rsidRPr="00CC3EAE">
        <w:rPr>
          <w:rFonts w:ascii="Century Gothic" w:hAnsi="Century Gothic"/>
          <w:sz w:val="18"/>
          <w:szCs w:val="18"/>
        </w:rPr>
        <w:t xml:space="preserve"> has the right to publish and communicate to the public the Photographs in any media </w:t>
      </w:r>
      <w:r>
        <w:rPr>
          <w:rFonts w:ascii="Century Gothic" w:hAnsi="Century Gothic"/>
          <w:sz w:val="18"/>
          <w:szCs w:val="18"/>
        </w:rPr>
        <w:t>(</w:t>
      </w:r>
      <w:r w:rsidRPr="00CC3EAE">
        <w:rPr>
          <w:rFonts w:ascii="Century Gothic" w:hAnsi="Century Gothic"/>
          <w:sz w:val="18"/>
          <w:szCs w:val="18"/>
        </w:rPr>
        <w:t>including, but not limited to, online</w:t>
      </w:r>
      <w:r>
        <w:rPr>
          <w:rFonts w:ascii="Century Gothic" w:hAnsi="Century Gothic"/>
          <w:sz w:val="18"/>
          <w:szCs w:val="18"/>
        </w:rPr>
        <w:t>)</w:t>
      </w:r>
      <w:r w:rsidRPr="00CC3EAE">
        <w:rPr>
          <w:rFonts w:ascii="Century Gothic" w:hAnsi="Century Gothic"/>
          <w:sz w:val="18"/>
          <w:szCs w:val="18"/>
        </w:rPr>
        <w:t xml:space="preserve"> at all times without restriction or limitation throughout the world (including</w:t>
      </w:r>
      <w:r>
        <w:rPr>
          <w:rFonts w:ascii="Century Gothic" w:hAnsi="Century Gothic"/>
          <w:sz w:val="18"/>
          <w:szCs w:val="18"/>
        </w:rPr>
        <w:t xml:space="preserve"> for</w:t>
      </w:r>
      <w:r w:rsidRPr="00CC3EAE">
        <w:rPr>
          <w:rFonts w:ascii="Century Gothic" w:hAnsi="Century Gothic"/>
          <w:sz w:val="18"/>
          <w:szCs w:val="18"/>
        </w:rPr>
        <w:t xml:space="preserve"> all promotional purposes</w:t>
      </w:r>
      <w:proofErr w:type="gramStart"/>
      <w:r w:rsidRPr="00CC3EAE">
        <w:rPr>
          <w:rFonts w:ascii="Century Gothic" w:hAnsi="Century Gothic"/>
          <w:sz w:val="18"/>
          <w:szCs w:val="18"/>
        </w:rPr>
        <w:t>);</w:t>
      </w:r>
      <w:proofErr w:type="gramEnd"/>
    </w:p>
    <w:p w14:paraId="3D7B26C8" w14:textId="77777777" w:rsidR="00673555" w:rsidRPr="00CC3EAE" w:rsidRDefault="00673555" w:rsidP="00673555">
      <w:pPr>
        <w:pStyle w:val="ListParagraph"/>
        <w:jc w:val="both"/>
        <w:rPr>
          <w:rFonts w:ascii="Century Gothic" w:hAnsi="Century Gothic"/>
          <w:sz w:val="18"/>
          <w:szCs w:val="18"/>
        </w:rPr>
      </w:pPr>
    </w:p>
    <w:p w14:paraId="388B9E8C" w14:textId="77777777" w:rsidR="00673555" w:rsidRDefault="00673555" w:rsidP="00673555">
      <w:pPr>
        <w:pStyle w:val="ListParagraph"/>
        <w:numPr>
          <w:ilvl w:val="0"/>
          <w:numId w:val="3"/>
        </w:numPr>
        <w:jc w:val="both"/>
        <w:rPr>
          <w:rFonts w:ascii="Century Gothic" w:hAnsi="Century Gothic"/>
          <w:sz w:val="18"/>
          <w:szCs w:val="18"/>
        </w:rPr>
      </w:pPr>
      <w:r>
        <w:rPr>
          <w:rFonts w:ascii="Century Gothic" w:hAnsi="Century Gothic"/>
          <w:sz w:val="18"/>
          <w:szCs w:val="18"/>
        </w:rPr>
        <w:t xml:space="preserve">the entrant </w:t>
      </w:r>
      <w:r w:rsidRPr="00CC3EAE">
        <w:rPr>
          <w:rFonts w:ascii="Century Gothic" w:hAnsi="Century Gothic"/>
          <w:sz w:val="18"/>
          <w:szCs w:val="18"/>
        </w:rPr>
        <w:t xml:space="preserve">acknowledge that the Photographs may be edited by </w:t>
      </w:r>
      <w:r>
        <w:rPr>
          <w:rFonts w:ascii="Century Gothic" w:hAnsi="Century Gothic"/>
          <w:sz w:val="18"/>
          <w:szCs w:val="18"/>
        </w:rPr>
        <w:t>SCB</w:t>
      </w:r>
      <w:r w:rsidRPr="00CC3EAE">
        <w:rPr>
          <w:rFonts w:ascii="Century Gothic" w:hAnsi="Century Gothic"/>
          <w:sz w:val="18"/>
          <w:szCs w:val="18"/>
        </w:rPr>
        <w:t xml:space="preserve"> at its sole discretion;</w:t>
      </w:r>
    </w:p>
    <w:p w14:paraId="5F4E3D2B" w14:textId="77777777" w:rsidR="00673555" w:rsidRPr="00CC3EAE" w:rsidRDefault="00673555" w:rsidP="00673555">
      <w:pPr>
        <w:pStyle w:val="ListParagraph"/>
        <w:jc w:val="both"/>
        <w:rPr>
          <w:rFonts w:ascii="Century Gothic" w:hAnsi="Century Gothic"/>
          <w:sz w:val="18"/>
          <w:szCs w:val="18"/>
        </w:rPr>
      </w:pPr>
    </w:p>
    <w:p w14:paraId="578D926E" w14:textId="77777777" w:rsidR="00673555" w:rsidRDefault="00673555" w:rsidP="00673555">
      <w:pPr>
        <w:pStyle w:val="ListParagraph"/>
        <w:numPr>
          <w:ilvl w:val="0"/>
          <w:numId w:val="3"/>
        </w:numPr>
        <w:jc w:val="both"/>
        <w:rPr>
          <w:rFonts w:ascii="Century Gothic" w:hAnsi="Century Gothic"/>
          <w:sz w:val="18"/>
          <w:szCs w:val="18"/>
        </w:rPr>
      </w:pPr>
      <w:r>
        <w:rPr>
          <w:rFonts w:ascii="Century Gothic" w:hAnsi="Century Gothic"/>
          <w:sz w:val="18"/>
          <w:szCs w:val="18"/>
        </w:rPr>
        <w:t xml:space="preserve">the entrant </w:t>
      </w:r>
      <w:r w:rsidRPr="00CC3EAE">
        <w:rPr>
          <w:rFonts w:ascii="Century Gothic" w:hAnsi="Century Gothic"/>
          <w:sz w:val="18"/>
          <w:szCs w:val="18"/>
        </w:rPr>
        <w:t>agree</w:t>
      </w:r>
      <w:r>
        <w:rPr>
          <w:rFonts w:ascii="Century Gothic" w:hAnsi="Century Gothic"/>
          <w:sz w:val="18"/>
          <w:szCs w:val="18"/>
        </w:rPr>
        <w:t>s</w:t>
      </w:r>
      <w:r w:rsidRPr="00CC3EAE">
        <w:rPr>
          <w:rFonts w:ascii="Century Gothic" w:hAnsi="Century Gothic"/>
          <w:sz w:val="18"/>
          <w:szCs w:val="18"/>
        </w:rPr>
        <w:t xml:space="preserve"> that </w:t>
      </w:r>
      <w:r>
        <w:rPr>
          <w:rFonts w:ascii="Century Gothic" w:hAnsi="Century Gothic"/>
          <w:sz w:val="18"/>
          <w:szCs w:val="18"/>
        </w:rPr>
        <w:t>SCB</w:t>
      </w:r>
      <w:r w:rsidRPr="00CC3EAE">
        <w:rPr>
          <w:rFonts w:ascii="Century Gothic" w:hAnsi="Century Gothic"/>
          <w:sz w:val="18"/>
          <w:szCs w:val="18"/>
        </w:rPr>
        <w:t xml:space="preserve"> has the right to use </w:t>
      </w:r>
      <w:r>
        <w:rPr>
          <w:rFonts w:ascii="Century Gothic" w:hAnsi="Century Gothic"/>
          <w:sz w:val="18"/>
          <w:szCs w:val="18"/>
        </w:rPr>
        <w:t>the entrant’s</w:t>
      </w:r>
      <w:r w:rsidRPr="00CC3EAE">
        <w:rPr>
          <w:rFonts w:ascii="Century Gothic" w:hAnsi="Century Gothic"/>
          <w:sz w:val="18"/>
          <w:szCs w:val="18"/>
        </w:rPr>
        <w:t xml:space="preserve"> name, likeness or other information concerning and provided by </w:t>
      </w:r>
      <w:r>
        <w:rPr>
          <w:rFonts w:ascii="Century Gothic" w:hAnsi="Century Gothic"/>
          <w:sz w:val="18"/>
          <w:szCs w:val="18"/>
        </w:rPr>
        <w:t>the entrant</w:t>
      </w:r>
      <w:r w:rsidRPr="00CC3EAE">
        <w:rPr>
          <w:rFonts w:ascii="Century Gothic" w:hAnsi="Century Gothic"/>
          <w:sz w:val="18"/>
          <w:szCs w:val="18"/>
        </w:rPr>
        <w:t xml:space="preserve"> in its use of the Photographs</w:t>
      </w:r>
      <w:r>
        <w:rPr>
          <w:rFonts w:ascii="Century Gothic" w:hAnsi="Century Gothic"/>
          <w:sz w:val="18"/>
          <w:szCs w:val="18"/>
        </w:rPr>
        <w:t>;</w:t>
      </w:r>
    </w:p>
    <w:p w14:paraId="6D3770CE" w14:textId="77777777" w:rsidR="00673555" w:rsidRPr="00CC3EAE" w:rsidRDefault="00673555" w:rsidP="00673555">
      <w:pPr>
        <w:pStyle w:val="ListParagraph"/>
        <w:jc w:val="both"/>
        <w:rPr>
          <w:rFonts w:ascii="Century Gothic" w:hAnsi="Century Gothic"/>
          <w:sz w:val="18"/>
          <w:szCs w:val="18"/>
        </w:rPr>
      </w:pPr>
    </w:p>
    <w:p w14:paraId="02EF8FCB" w14:textId="77777777" w:rsidR="00673555" w:rsidRDefault="00673555" w:rsidP="00673555">
      <w:pPr>
        <w:pStyle w:val="ListParagraph"/>
        <w:numPr>
          <w:ilvl w:val="0"/>
          <w:numId w:val="3"/>
        </w:numPr>
        <w:jc w:val="both"/>
        <w:rPr>
          <w:rFonts w:ascii="Century Gothic" w:hAnsi="Century Gothic"/>
          <w:sz w:val="18"/>
          <w:szCs w:val="18"/>
        </w:rPr>
      </w:pPr>
      <w:r w:rsidRPr="0058388B">
        <w:rPr>
          <w:rFonts w:ascii="Century Gothic" w:hAnsi="Century Gothic"/>
          <w:sz w:val="18"/>
          <w:szCs w:val="18"/>
        </w:rPr>
        <w:t>the entrant agrees to now and forever fully release SCB from and indemnify SCB against all actions, suits, claims and demands which they may have against SCB arising directly or indirectly in respect of any infringement or violation of any personal and/or property rights of any sort (and including without limitation defamation) from the use of the Photographs</w:t>
      </w:r>
      <w:r>
        <w:rPr>
          <w:rFonts w:ascii="Century Gothic" w:hAnsi="Century Gothic"/>
          <w:sz w:val="18"/>
          <w:szCs w:val="18"/>
        </w:rPr>
        <w:t xml:space="preserve"> and any other material provided by the entrant</w:t>
      </w:r>
      <w:r w:rsidRPr="0058388B">
        <w:rPr>
          <w:rFonts w:ascii="Century Gothic" w:hAnsi="Century Gothic"/>
          <w:sz w:val="18"/>
          <w:szCs w:val="18"/>
        </w:rPr>
        <w:t xml:space="preserve">; </w:t>
      </w:r>
    </w:p>
    <w:p w14:paraId="3B6C0316" w14:textId="77777777" w:rsidR="00673555" w:rsidRPr="0058388B" w:rsidRDefault="00673555" w:rsidP="00673555">
      <w:pPr>
        <w:pStyle w:val="ListParagraph"/>
        <w:jc w:val="both"/>
        <w:rPr>
          <w:rFonts w:ascii="Century Gothic" w:hAnsi="Century Gothic"/>
          <w:sz w:val="18"/>
          <w:szCs w:val="18"/>
        </w:rPr>
      </w:pPr>
    </w:p>
    <w:p w14:paraId="39BF4081" w14:textId="77777777" w:rsidR="00673555" w:rsidRDefault="00673555" w:rsidP="00673555">
      <w:pPr>
        <w:pStyle w:val="ListParagraph"/>
        <w:numPr>
          <w:ilvl w:val="0"/>
          <w:numId w:val="3"/>
        </w:numPr>
        <w:jc w:val="both"/>
        <w:rPr>
          <w:rFonts w:ascii="Century Gothic" w:hAnsi="Century Gothic"/>
          <w:sz w:val="18"/>
          <w:szCs w:val="18"/>
        </w:rPr>
      </w:pPr>
      <w:r>
        <w:rPr>
          <w:rFonts w:ascii="Century Gothic" w:hAnsi="Century Gothic"/>
          <w:sz w:val="18"/>
          <w:szCs w:val="18"/>
        </w:rPr>
        <w:t>the entrant</w:t>
      </w:r>
      <w:r w:rsidRPr="00CC3EAE">
        <w:rPr>
          <w:rFonts w:ascii="Century Gothic" w:hAnsi="Century Gothic"/>
          <w:sz w:val="18"/>
          <w:szCs w:val="18"/>
        </w:rPr>
        <w:t xml:space="preserve"> unconditionally waive</w:t>
      </w:r>
      <w:r>
        <w:rPr>
          <w:rFonts w:ascii="Century Gothic" w:hAnsi="Century Gothic"/>
          <w:sz w:val="18"/>
          <w:szCs w:val="18"/>
        </w:rPr>
        <w:t>s</w:t>
      </w:r>
      <w:r w:rsidRPr="00CC3EAE">
        <w:rPr>
          <w:rFonts w:ascii="Century Gothic" w:hAnsi="Century Gothic"/>
          <w:sz w:val="18"/>
          <w:szCs w:val="18"/>
        </w:rPr>
        <w:t xml:space="preserve"> </w:t>
      </w:r>
      <w:proofErr w:type="gramStart"/>
      <w:r w:rsidRPr="00CC3EAE">
        <w:rPr>
          <w:rFonts w:ascii="Century Gothic" w:hAnsi="Century Gothic"/>
          <w:sz w:val="18"/>
          <w:szCs w:val="18"/>
        </w:rPr>
        <w:t>all of</w:t>
      </w:r>
      <w:proofErr w:type="gramEnd"/>
      <w:r w:rsidRPr="00CC3EAE">
        <w:rPr>
          <w:rFonts w:ascii="Century Gothic" w:hAnsi="Century Gothic"/>
          <w:sz w:val="18"/>
          <w:szCs w:val="18"/>
        </w:rPr>
        <w:t xml:space="preserve"> </w:t>
      </w:r>
      <w:r>
        <w:rPr>
          <w:rFonts w:ascii="Century Gothic" w:hAnsi="Century Gothic"/>
          <w:sz w:val="18"/>
          <w:szCs w:val="18"/>
        </w:rPr>
        <w:t>his/her</w:t>
      </w:r>
      <w:r w:rsidRPr="00CC3EAE">
        <w:rPr>
          <w:rFonts w:ascii="Century Gothic" w:hAnsi="Century Gothic"/>
          <w:sz w:val="18"/>
          <w:szCs w:val="18"/>
        </w:rPr>
        <w:t xml:space="preserve"> rights at any time to seek or obtain injunctive relief to prevent or restrict </w:t>
      </w:r>
      <w:r>
        <w:rPr>
          <w:rFonts w:ascii="Century Gothic" w:hAnsi="Century Gothic"/>
          <w:sz w:val="18"/>
          <w:szCs w:val="18"/>
        </w:rPr>
        <w:t>SCB from using any</w:t>
      </w:r>
      <w:r w:rsidRPr="00CC3EAE">
        <w:rPr>
          <w:rFonts w:ascii="Century Gothic" w:hAnsi="Century Gothic"/>
          <w:sz w:val="18"/>
          <w:szCs w:val="18"/>
        </w:rPr>
        <w:t xml:space="preserve"> of the Photographs</w:t>
      </w:r>
      <w:r>
        <w:rPr>
          <w:rFonts w:ascii="Century Gothic" w:hAnsi="Century Gothic"/>
          <w:sz w:val="18"/>
          <w:szCs w:val="18"/>
        </w:rPr>
        <w:t xml:space="preserve"> and any other material provided by the entrant</w:t>
      </w:r>
      <w:r w:rsidRPr="00CC3EAE">
        <w:rPr>
          <w:rFonts w:ascii="Century Gothic" w:hAnsi="Century Gothic"/>
          <w:sz w:val="18"/>
          <w:szCs w:val="18"/>
        </w:rPr>
        <w:t>;</w:t>
      </w:r>
      <w:r>
        <w:rPr>
          <w:rFonts w:ascii="Century Gothic" w:hAnsi="Century Gothic"/>
          <w:sz w:val="18"/>
          <w:szCs w:val="18"/>
        </w:rPr>
        <w:t xml:space="preserve"> and</w:t>
      </w:r>
    </w:p>
    <w:p w14:paraId="791A79B7" w14:textId="77777777" w:rsidR="00673555" w:rsidRPr="00CC3EAE" w:rsidRDefault="00673555" w:rsidP="00673555">
      <w:pPr>
        <w:pStyle w:val="ListParagraph"/>
        <w:jc w:val="both"/>
        <w:rPr>
          <w:rFonts w:ascii="Century Gothic" w:hAnsi="Century Gothic"/>
          <w:sz w:val="18"/>
          <w:szCs w:val="18"/>
        </w:rPr>
      </w:pPr>
    </w:p>
    <w:p w14:paraId="07BC4E0E" w14:textId="77777777" w:rsidR="00673555" w:rsidRPr="00CC3EAE" w:rsidRDefault="00673555" w:rsidP="00673555">
      <w:pPr>
        <w:pStyle w:val="ListParagraph"/>
        <w:numPr>
          <w:ilvl w:val="0"/>
          <w:numId w:val="3"/>
        </w:numPr>
        <w:jc w:val="both"/>
        <w:rPr>
          <w:rFonts w:ascii="Century Gothic" w:hAnsi="Century Gothic"/>
          <w:sz w:val="18"/>
          <w:szCs w:val="18"/>
        </w:rPr>
      </w:pPr>
      <w:r>
        <w:rPr>
          <w:rFonts w:ascii="Century Gothic" w:hAnsi="Century Gothic"/>
          <w:sz w:val="18"/>
          <w:szCs w:val="18"/>
        </w:rPr>
        <w:lastRenderedPageBreak/>
        <w:t xml:space="preserve">the entrant </w:t>
      </w:r>
      <w:r w:rsidRPr="00CC3EAE">
        <w:rPr>
          <w:rFonts w:ascii="Century Gothic" w:hAnsi="Century Gothic"/>
          <w:sz w:val="18"/>
          <w:szCs w:val="18"/>
        </w:rPr>
        <w:t>warrant</w:t>
      </w:r>
      <w:r>
        <w:rPr>
          <w:rFonts w:ascii="Century Gothic" w:hAnsi="Century Gothic"/>
          <w:sz w:val="18"/>
          <w:szCs w:val="18"/>
        </w:rPr>
        <w:t>s</w:t>
      </w:r>
      <w:r w:rsidRPr="00CC3EAE">
        <w:rPr>
          <w:rFonts w:ascii="Century Gothic" w:hAnsi="Century Gothic"/>
          <w:sz w:val="18"/>
          <w:szCs w:val="18"/>
        </w:rPr>
        <w:t xml:space="preserve"> that </w:t>
      </w:r>
      <w:r>
        <w:rPr>
          <w:rFonts w:ascii="Century Gothic" w:hAnsi="Century Gothic"/>
          <w:sz w:val="18"/>
          <w:szCs w:val="18"/>
        </w:rPr>
        <w:t>he/she</w:t>
      </w:r>
      <w:r w:rsidRPr="00CC3EAE">
        <w:rPr>
          <w:rFonts w:ascii="Century Gothic" w:hAnsi="Century Gothic"/>
          <w:sz w:val="18"/>
          <w:szCs w:val="18"/>
        </w:rPr>
        <w:t xml:space="preserve"> ha</w:t>
      </w:r>
      <w:r>
        <w:rPr>
          <w:rFonts w:ascii="Century Gothic" w:hAnsi="Century Gothic"/>
          <w:sz w:val="18"/>
          <w:szCs w:val="18"/>
        </w:rPr>
        <w:t>s</w:t>
      </w:r>
      <w:r w:rsidRPr="00CC3EAE">
        <w:rPr>
          <w:rFonts w:ascii="Century Gothic" w:hAnsi="Century Gothic"/>
          <w:sz w:val="18"/>
          <w:szCs w:val="18"/>
        </w:rPr>
        <w:t xml:space="preserve"> obtained permission from any other persons featured in the Photographs for </w:t>
      </w:r>
      <w:r>
        <w:rPr>
          <w:rFonts w:ascii="Century Gothic" w:hAnsi="Century Gothic"/>
          <w:sz w:val="18"/>
          <w:szCs w:val="18"/>
        </w:rPr>
        <w:t>SCB</w:t>
      </w:r>
      <w:r w:rsidRPr="00CC3EAE">
        <w:rPr>
          <w:rFonts w:ascii="Century Gothic" w:hAnsi="Century Gothic"/>
          <w:sz w:val="18"/>
          <w:szCs w:val="18"/>
        </w:rPr>
        <w:t xml:space="preserve"> to use the Photographs</w:t>
      </w:r>
      <w:r>
        <w:rPr>
          <w:rFonts w:ascii="Century Gothic" w:hAnsi="Century Gothic"/>
          <w:sz w:val="18"/>
          <w:szCs w:val="18"/>
        </w:rPr>
        <w:t>.</w:t>
      </w:r>
      <w:r w:rsidRPr="00CC3EAE">
        <w:rPr>
          <w:rFonts w:ascii="Century Gothic" w:hAnsi="Century Gothic"/>
          <w:sz w:val="18"/>
          <w:szCs w:val="18"/>
        </w:rPr>
        <w:t xml:space="preserve"> </w:t>
      </w:r>
    </w:p>
    <w:p w14:paraId="5E0B2A34" w14:textId="77777777" w:rsidR="00673555" w:rsidRPr="00D113F6" w:rsidRDefault="00673555" w:rsidP="00673555">
      <w:pPr>
        <w:pStyle w:val="ListParagraph"/>
        <w:jc w:val="both"/>
        <w:rPr>
          <w:rFonts w:ascii="Century Gothic" w:hAnsi="Century Gothic"/>
          <w:sz w:val="18"/>
          <w:szCs w:val="18"/>
        </w:rPr>
      </w:pPr>
    </w:p>
    <w:p w14:paraId="6D5EF2CA"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Entries via SMS or email are deemed to be received at the time of receipt into the Promoter’s database</w:t>
      </w:r>
      <w:r>
        <w:rPr>
          <w:rFonts w:ascii="Century Gothic" w:hAnsi="Century Gothic"/>
          <w:sz w:val="18"/>
          <w:szCs w:val="18"/>
        </w:rPr>
        <w:t>,</w:t>
      </w:r>
      <w:r w:rsidRPr="00D113F6">
        <w:rPr>
          <w:rFonts w:ascii="Century Gothic" w:hAnsi="Century Gothic"/>
          <w:sz w:val="18"/>
          <w:szCs w:val="18"/>
        </w:rPr>
        <w:t xml:space="preserve"> not at the time of transmission by the entrant.</w:t>
      </w:r>
    </w:p>
    <w:p w14:paraId="6E9530C8" w14:textId="77777777" w:rsidR="00673555" w:rsidRPr="00D113F6" w:rsidRDefault="00673555" w:rsidP="00673555">
      <w:pPr>
        <w:pStyle w:val="ListParagraph"/>
        <w:ind w:left="426"/>
        <w:jc w:val="both"/>
        <w:rPr>
          <w:rFonts w:ascii="Century Gothic" w:hAnsi="Century Gothic"/>
          <w:sz w:val="18"/>
          <w:szCs w:val="18"/>
        </w:rPr>
      </w:pPr>
    </w:p>
    <w:p w14:paraId="6C7D5D2B"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If this Promotion involves:</w:t>
      </w:r>
    </w:p>
    <w:p w14:paraId="206C25D9" w14:textId="77777777" w:rsidR="00673555" w:rsidRPr="00D113F6" w:rsidRDefault="00673555" w:rsidP="00673555">
      <w:pPr>
        <w:pStyle w:val="ListParagraph"/>
        <w:ind w:left="426"/>
        <w:jc w:val="both"/>
        <w:rPr>
          <w:rFonts w:ascii="Century Gothic" w:hAnsi="Century Gothic"/>
          <w:sz w:val="18"/>
          <w:szCs w:val="18"/>
        </w:rPr>
      </w:pPr>
    </w:p>
    <w:p w14:paraId="6FF4A69C" w14:textId="77777777" w:rsidR="00673555" w:rsidRPr="00D113F6" w:rsidRDefault="00673555" w:rsidP="00673555">
      <w:pPr>
        <w:pStyle w:val="ListParagraph"/>
        <w:numPr>
          <w:ilvl w:val="0"/>
          <w:numId w:val="4"/>
        </w:numPr>
        <w:jc w:val="both"/>
        <w:rPr>
          <w:rFonts w:ascii="Century Gothic" w:hAnsi="Century Gothic"/>
          <w:sz w:val="18"/>
          <w:szCs w:val="18"/>
        </w:rPr>
      </w:pPr>
      <w:r w:rsidRPr="00D113F6">
        <w:rPr>
          <w:rFonts w:ascii="Century Gothic" w:hAnsi="Century Gothic"/>
          <w:sz w:val="18"/>
          <w:szCs w:val="18"/>
        </w:rPr>
        <w:t>entry via a phone call, each call is charged at no more than 55 cents (including GST) from a fixed phone. Calls may attract a higher rate from mobile or public phones; or</w:t>
      </w:r>
    </w:p>
    <w:p w14:paraId="17A89208" w14:textId="77777777" w:rsidR="00673555" w:rsidRPr="00D113F6" w:rsidRDefault="00673555" w:rsidP="00673555">
      <w:pPr>
        <w:pStyle w:val="ListParagraph"/>
        <w:jc w:val="both"/>
        <w:rPr>
          <w:rFonts w:ascii="Century Gothic" w:hAnsi="Century Gothic"/>
          <w:sz w:val="18"/>
          <w:szCs w:val="18"/>
        </w:rPr>
      </w:pPr>
    </w:p>
    <w:p w14:paraId="38F6EAFD" w14:textId="77777777" w:rsidR="00673555" w:rsidRDefault="00673555" w:rsidP="00673555">
      <w:pPr>
        <w:pStyle w:val="ListParagraph"/>
        <w:numPr>
          <w:ilvl w:val="0"/>
          <w:numId w:val="4"/>
        </w:numPr>
        <w:jc w:val="both"/>
        <w:rPr>
          <w:rFonts w:ascii="Century Gothic" w:hAnsi="Century Gothic"/>
          <w:sz w:val="18"/>
          <w:szCs w:val="18"/>
        </w:rPr>
      </w:pPr>
      <w:r w:rsidRPr="00D113F6">
        <w:rPr>
          <w:rFonts w:ascii="Century Gothic" w:hAnsi="Century Gothic"/>
          <w:sz w:val="18"/>
          <w:szCs w:val="18"/>
        </w:rPr>
        <w:t xml:space="preserve">entry via SMS, each SMS is charged at 55 cents (including GST). To enter, entrants will need an SMS compatible mobile phone connected to a service provider that permits text messaging to the premium SMS number. It is recommended that entrants check with their individual service provider in this regard. </w:t>
      </w:r>
    </w:p>
    <w:p w14:paraId="73A1BA95" w14:textId="77777777" w:rsidR="00673555" w:rsidRDefault="00673555" w:rsidP="00673555">
      <w:pPr>
        <w:pStyle w:val="ListParagraph"/>
        <w:jc w:val="both"/>
        <w:rPr>
          <w:rFonts w:ascii="Century Gothic" w:hAnsi="Century Gothic"/>
          <w:sz w:val="18"/>
          <w:szCs w:val="18"/>
        </w:rPr>
      </w:pPr>
    </w:p>
    <w:p w14:paraId="1E7FDBB2"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Pr>
          <w:rFonts w:ascii="Century Gothic" w:hAnsi="Century Gothic"/>
          <w:sz w:val="18"/>
          <w:szCs w:val="18"/>
        </w:rPr>
        <w:t>Should the Promotion involve voting, t</w:t>
      </w:r>
      <w:r w:rsidRPr="00622C2B">
        <w:rPr>
          <w:rFonts w:ascii="Century Gothic" w:hAnsi="Century Gothic"/>
          <w:sz w:val="18"/>
          <w:szCs w:val="18"/>
        </w:rPr>
        <w:t>he accuracy of the polling results received and published by the Promoter is</w:t>
      </w:r>
      <w:r>
        <w:rPr>
          <w:rFonts w:ascii="Century Gothic" w:hAnsi="Century Gothic"/>
          <w:sz w:val="18"/>
          <w:szCs w:val="18"/>
        </w:rPr>
        <w:t xml:space="preserve"> deemed</w:t>
      </w:r>
      <w:r w:rsidRPr="00622C2B">
        <w:rPr>
          <w:rFonts w:ascii="Century Gothic" w:hAnsi="Century Gothic"/>
          <w:sz w:val="18"/>
          <w:szCs w:val="18"/>
        </w:rPr>
        <w:t xml:space="preserve"> final and binding and no correspondence will be entered into.</w:t>
      </w:r>
    </w:p>
    <w:p w14:paraId="2A1BEEFE" w14:textId="77777777" w:rsidR="00673555" w:rsidRPr="00D113F6" w:rsidRDefault="00673555" w:rsidP="00673555">
      <w:pPr>
        <w:pStyle w:val="ListParagraph"/>
        <w:jc w:val="both"/>
        <w:rPr>
          <w:rFonts w:ascii="Century Gothic" w:hAnsi="Century Gothic"/>
          <w:sz w:val="18"/>
          <w:szCs w:val="18"/>
        </w:rPr>
      </w:pPr>
    </w:p>
    <w:p w14:paraId="0CAC4A03" w14:textId="77777777" w:rsidR="00673555" w:rsidRDefault="00673555" w:rsidP="00673555">
      <w:pPr>
        <w:pStyle w:val="ListParagraph"/>
        <w:numPr>
          <w:ilvl w:val="0"/>
          <w:numId w:val="2"/>
        </w:numPr>
        <w:ind w:left="426" w:hanging="426"/>
        <w:jc w:val="both"/>
        <w:outlineLvl w:val="0"/>
        <w:rPr>
          <w:rFonts w:ascii="Century Gothic" w:hAnsi="Century Gothic"/>
          <w:b/>
          <w:sz w:val="18"/>
          <w:szCs w:val="18"/>
          <w:u w:val="single"/>
        </w:rPr>
      </w:pPr>
      <w:r w:rsidRPr="00D113F6">
        <w:rPr>
          <w:rFonts w:ascii="Century Gothic" w:hAnsi="Century Gothic"/>
          <w:b/>
          <w:sz w:val="18"/>
          <w:szCs w:val="18"/>
          <w:u w:val="single"/>
        </w:rPr>
        <w:t>PRIZE(</w:t>
      </w:r>
      <w:r>
        <w:rPr>
          <w:rFonts w:ascii="Century Gothic" w:hAnsi="Century Gothic"/>
          <w:b/>
          <w:sz w:val="18"/>
          <w:szCs w:val="18"/>
          <w:u w:val="single"/>
        </w:rPr>
        <w:t>S</w:t>
      </w:r>
      <w:r w:rsidRPr="00D113F6">
        <w:rPr>
          <w:rFonts w:ascii="Century Gothic" w:hAnsi="Century Gothic"/>
          <w:b/>
          <w:sz w:val="18"/>
          <w:szCs w:val="18"/>
          <w:u w:val="single"/>
        </w:rPr>
        <w:t>)</w:t>
      </w:r>
    </w:p>
    <w:p w14:paraId="48A0105C" w14:textId="77777777" w:rsidR="00673555" w:rsidRPr="00D113F6" w:rsidRDefault="00673555" w:rsidP="00673555">
      <w:pPr>
        <w:pStyle w:val="ListParagraph"/>
        <w:ind w:left="426"/>
        <w:jc w:val="both"/>
        <w:outlineLvl w:val="0"/>
        <w:rPr>
          <w:rFonts w:ascii="Century Gothic" w:hAnsi="Century Gothic"/>
          <w:b/>
          <w:sz w:val="18"/>
          <w:szCs w:val="18"/>
          <w:u w:val="single"/>
        </w:rPr>
      </w:pPr>
    </w:p>
    <w:p w14:paraId="3FA066E6"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All prizes are awarded in accordance with Item </w:t>
      </w:r>
      <w:r>
        <w:rPr>
          <w:rFonts w:ascii="Century Gothic" w:hAnsi="Century Gothic"/>
          <w:sz w:val="18"/>
          <w:szCs w:val="18"/>
        </w:rPr>
        <w:t>8</w:t>
      </w:r>
      <w:r w:rsidRPr="00D113F6">
        <w:rPr>
          <w:rFonts w:ascii="Century Gothic" w:hAnsi="Century Gothic"/>
          <w:sz w:val="18"/>
          <w:szCs w:val="18"/>
        </w:rPr>
        <w:t xml:space="preserve"> </w:t>
      </w:r>
      <w:r>
        <w:rPr>
          <w:rFonts w:ascii="Century Gothic" w:hAnsi="Century Gothic"/>
          <w:sz w:val="18"/>
          <w:szCs w:val="18"/>
        </w:rPr>
        <w:t xml:space="preserve">[Prize Details]. </w:t>
      </w:r>
    </w:p>
    <w:p w14:paraId="0798585B" w14:textId="77777777" w:rsidR="00673555" w:rsidRPr="00D113F6" w:rsidRDefault="00673555" w:rsidP="00673555">
      <w:pPr>
        <w:pStyle w:val="ListParagraph"/>
        <w:ind w:left="426"/>
        <w:jc w:val="both"/>
        <w:rPr>
          <w:rFonts w:ascii="Century Gothic" w:hAnsi="Century Gothic"/>
          <w:sz w:val="18"/>
          <w:szCs w:val="18"/>
        </w:rPr>
      </w:pPr>
    </w:p>
    <w:p w14:paraId="7A824384"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All prize values </w:t>
      </w:r>
      <w:r>
        <w:rPr>
          <w:rFonts w:ascii="Century Gothic" w:hAnsi="Century Gothic"/>
          <w:sz w:val="18"/>
          <w:szCs w:val="18"/>
        </w:rPr>
        <w:t xml:space="preserve">referred to </w:t>
      </w:r>
      <w:r w:rsidRPr="00D113F6">
        <w:rPr>
          <w:rFonts w:ascii="Century Gothic" w:hAnsi="Century Gothic"/>
          <w:sz w:val="18"/>
          <w:szCs w:val="18"/>
        </w:rPr>
        <w:t>are</w:t>
      </w:r>
      <w:r>
        <w:rPr>
          <w:rFonts w:ascii="Century Gothic" w:hAnsi="Century Gothic"/>
          <w:sz w:val="18"/>
          <w:szCs w:val="18"/>
        </w:rPr>
        <w:t xml:space="preserve"> where relevant</w:t>
      </w:r>
      <w:r w:rsidRPr="00D113F6">
        <w:rPr>
          <w:rFonts w:ascii="Century Gothic" w:hAnsi="Century Gothic"/>
          <w:sz w:val="18"/>
          <w:szCs w:val="18"/>
        </w:rPr>
        <w:t xml:space="preserve"> the recommended retail value as provided by the supplier, are in Australian dollars and are correct at the time of printing. The Promoter takes no responsibility for variations in the prize value.</w:t>
      </w:r>
    </w:p>
    <w:p w14:paraId="72652273" w14:textId="77777777" w:rsidR="00673555" w:rsidRPr="00D113F6" w:rsidRDefault="00673555" w:rsidP="00673555">
      <w:pPr>
        <w:pStyle w:val="ListParagraph"/>
        <w:ind w:left="426"/>
        <w:jc w:val="both"/>
        <w:rPr>
          <w:rFonts w:ascii="Century Gothic" w:hAnsi="Century Gothic"/>
          <w:sz w:val="18"/>
          <w:szCs w:val="18"/>
        </w:rPr>
      </w:pPr>
    </w:p>
    <w:p w14:paraId="2CE78D97"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Should the prize include tickets to an event at which alcohol will be served (</w:t>
      </w:r>
      <w:r>
        <w:rPr>
          <w:rFonts w:ascii="Century Gothic" w:hAnsi="Century Gothic"/>
          <w:sz w:val="18"/>
          <w:szCs w:val="18"/>
        </w:rPr>
        <w:t>‘the Event’</w:t>
      </w:r>
      <w:r w:rsidRPr="00D113F6">
        <w:rPr>
          <w:rFonts w:ascii="Century Gothic" w:hAnsi="Century Gothic"/>
          <w:sz w:val="18"/>
          <w:szCs w:val="18"/>
        </w:rPr>
        <w:t xml:space="preserve">) the prize winner and each guest of a prize winner must be aged 18 years or over. Minors are not permitted to attend the Event. All prize winners and their guests must </w:t>
      </w:r>
      <w:proofErr w:type="gramStart"/>
      <w:r w:rsidRPr="00D113F6">
        <w:rPr>
          <w:rFonts w:ascii="Century Gothic" w:hAnsi="Century Gothic"/>
          <w:sz w:val="18"/>
          <w:szCs w:val="18"/>
        </w:rPr>
        <w:t>carry valid photo identification with them at all times</w:t>
      </w:r>
      <w:proofErr w:type="gramEnd"/>
      <w:r w:rsidRPr="00D113F6">
        <w:rPr>
          <w:rFonts w:ascii="Century Gothic" w:hAnsi="Century Gothic"/>
          <w:sz w:val="18"/>
          <w:szCs w:val="18"/>
        </w:rPr>
        <w:t xml:space="preserve"> during the Event.</w:t>
      </w:r>
    </w:p>
    <w:p w14:paraId="4A2F9E6A" w14:textId="77777777" w:rsidR="00673555" w:rsidRPr="00D113F6" w:rsidRDefault="00673555" w:rsidP="00673555">
      <w:pPr>
        <w:pStyle w:val="ListParagraph"/>
        <w:ind w:left="426"/>
        <w:jc w:val="both"/>
        <w:rPr>
          <w:rFonts w:ascii="Century Gothic" w:hAnsi="Century Gothic"/>
          <w:sz w:val="18"/>
          <w:szCs w:val="18"/>
        </w:rPr>
      </w:pPr>
    </w:p>
    <w:p w14:paraId="1FDD2A11"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If alcohol is made available as part of the prize at the Event, then this will be provided subject to the principles of responsible service of alcohol as exercised by the staff and management of the premises at which the Event takes place. The premises staff and management reserve the right to refuse service of alcohol to any prize winner or their accompanying guest should they be deemed to be intoxicated. </w:t>
      </w:r>
    </w:p>
    <w:p w14:paraId="02A394B0" w14:textId="77777777" w:rsidR="00673555" w:rsidRPr="00D113F6" w:rsidRDefault="00673555" w:rsidP="00673555">
      <w:pPr>
        <w:pStyle w:val="ListParagraph"/>
        <w:ind w:left="426"/>
        <w:jc w:val="both"/>
        <w:rPr>
          <w:rFonts w:ascii="Century Gothic" w:hAnsi="Century Gothic"/>
          <w:sz w:val="18"/>
          <w:szCs w:val="18"/>
        </w:rPr>
      </w:pPr>
    </w:p>
    <w:p w14:paraId="588BD47D" w14:textId="77777777" w:rsidR="00673555" w:rsidRPr="007F46B1"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PRIZE CONDITIONS</w:t>
      </w:r>
    </w:p>
    <w:p w14:paraId="0763B43B" w14:textId="77777777" w:rsidR="00673555" w:rsidRPr="00D113F6" w:rsidRDefault="00673555" w:rsidP="00673555">
      <w:pPr>
        <w:pStyle w:val="ListParagraph"/>
        <w:ind w:left="426"/>
        <w:jc w:val="both"/>
        <w:outlineLvl w:val="0"/>
        <w:rPr>
          <w:rFonts w:ascii="Century Gothic" w:hAnsi="Century Gothic"/>
          <w:b/>
          <w:sz w:val="18"/>
          <w:szCs w:val="18"/>
        </w:rPr>
      </w:pPr>
    </w:p>
    <w:p w14:paraId="1705E65F"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The Promoter does not warrant the merchantability, suitability and/or fitness for purpose of any goods and/</w:t>
      </w:r>
      <w:r>
        <w:rPr>
          <w:rFonts w:ascii="Century Gothic" w:hAnsi="Century Gothic"/>
          <w:sz w:val="18"/>
          <w:szCs w:val="18"/>
        </w:rPr>
        <w:t>or services awarded as a prize.</w:t>
      </w:r>
    </w:p>
    <w:p w14:paraId="5863810F" w14:textId="77777777" w:rsidR="00673555" w:rsidRPr="00D113F6" w:rsidRDefault="00673555" w:rsidP="00673555">
      <w:pPr>
        <w:pStyle w:val="ListParagraph"/>
        <w:ind w:left="426"/>
        <w:jc w:val="both"/>
        <w:rPr>
          <w:rFonts w:ascii="Century Gothic" w:hAnsi="Century Gothic"/>
          <w:sz w:val="18"/>
          <w:szCs w:val="18"/>
        </w:rPr>
      </w:pPr>
    </w:p>
    <w:p w14:paraId="7C5AFF47"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No other costs will be included and all expenses (including</w:t>
      </w:r>
      <w:r>
        <w:rPr>
          <w:rFonts w:ascii="Century Gothic" w:hAnsi="Century Gothic"/>
          <w:sz w:val="18"/>
          <w:szCs w:val="18"/>
        </w:rPr>
        <w:t>,</w:t>
      </w:r>
      <w:r w:rsidRPr="00D113F6">
        <w:rPr>
          <w:rFonts w:ascii="Century Gothic" w:hAnsi="Century Gothic"/>
          <w:sz w:val="18"/>
          <w:szCs w:val="18"/>
        </w:rPr>
        <w:t xml:space="preserve"> but not limited to</w:t>
      </w:r>
      <w:r>
        <w:rPr>
          <w:rFonts w:ascii="Century Gothic" w:hAnsi="Century Gothic"/>
          <w:sz w:val="18"/>
          <w:szCs w:val="18"/>
        </w:rPr>
        <w:t>,</w:t>
      </w:r>
      <w:r w:rsidRPr="00D113F6">
        <w:rPr>
          <w:rFonts w:ascii="Century Gothic" w:hAnsi="Century Gothic"/>
          <w:sz w:val="18"/>
          <w:szCs w:val="18"/>
        </w:rPr>
        <w:t xml:space="preserve"> the costs of transport to and from a prize venue and meals), other than those specifically referred to in Item </w:t>
      </w:r>
      <w:r>
        <w:rPr>
          <w:rFonts w:ascii="Century Gothic" w:hAnsi="Century Gothic"/>
          <w:sz w:val="18"/>
          <w:szCs w:val="18"/>
        </w:rPr>
        <w:t>9</w:t>
      </w:r>
      <w:r w:rsidRPr="00D113F6">
        <w:rPr>
          <w:rFonts w:ascii="Century Gothic" w:hAnsi="Century Gothic"/>
          <w:sz w:val="18"/>
          <w:szCs w:val="18"/>
        </w:rPr>
        <w:t xml:space="preserve"> </w:t>
      </w:r>
      <w:r>
        <w:rPr>
          <w:rFonts w:ascii="Century Gothic" w:hAnsi="Century Gothic"/>
          <w:sz w:val="18"/>
          <w:szCs w:val="18"/>
        </w:rPr>
        <w:t>[</w:t>
      </w:r>
      <w:r w:rsidRPr="00D113F6">
        <w:rPr>
          <w:rFonts w:ascii="Century Gothic" w:hAnsi="Century Gothic"/>
          <w:sz w:val="18"/>
          <w:szCs w:val="18"/>
        </w:rPr>
        <w:t>Prize Details</w:t>
      </w:r>
      <w:r>
        <w:rPr>
          <w:rFonts w:ascii="Century Gothic" w:hAnsi="Century Gothic"/>
          <w:sz w:val="18"/>
          <w:szCs w:val="18"/>
        </w:rPr>
        <w:t>],</w:t>
      </w:r>
      <w:r w:rsidRPr="00D113F6">
        <w:rPr>
          <w:rFonts w:ascii="Century Gothic" w:hAnsi="Century Gothic"/>
          <w:sz w:val="18"/>
          <w:szCs w:val="18"/>
        </w:rPr>
        <w:t xml:space="preserve"> will be at each winner’s and (if applicable) their accompanying guest’s cost. Accommodation is for room charges only</w:t>
      </w:r>
      <w:r>
        <w:rPr>
          <w:rFonts w:ascii="Century Gothic" w:hAnsi="Century Gothic"/>
          <w:sz w:val="18"/>
          <w:szCs w:val="18"/>
        </w:rPr>
        <w:t xml:space="preserve"> (and does not include drinks/videos etc)</w:t>
      </w:r>
      <w:r w:rsidRPr="00D113F6">
        <w:rPr>
          <w:rFonts w:ascii="Century Gothic" w:hAnsi="Century Gothic"/>
          <w:sz w:val="18"/>
          <w:szCs w:val="18"/>
        </w:rPr>
        <w:t>.</w:t>
      </w:r>
      <w:r>
        <w:rPr>
          <w:rFonts w:ascii="Century Gothic" w:hAnsi="Century Gothic"/>
          <w:sz w:val="18"/>
          <w:szCs w:val="18"/>
        </w:rPr>
        <w:t xml:space="preserve"> </w:t>
      </w:r>
    </w:p>
    <w:p w14:paraId="4A003709" w14:textId="77777777" w:rsidR="00673555" w:rsidRPr="00D113F6" w:rsidRDefault="00673555" w:rsidP="00673555">
      <w:pPr>
        <w:pStyle w:val="ListParagraph"/>
        <w:ind w:left="426"/>
        <w:jc w:val="both"/>
        <w:rPr>
          <w:rFonts w:ascii="Century Gothic" w:hAnsi="Century Gothic"/>
          <w:sz w:val="18"/>
          <w:szCs w:val="18"/>
        </w:rPr>
      </w:pPr>
    </w:p>
    <w:p w14:paraId="054C3202"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All prizes are subject to availability, </w:t>
      </w:r>
      <w:r>
        <w:rPr>
          <w:rFonts w:ascii="Century Gothic" w:hAnsi="Century Gothic"/>
          <w:sz w:val="18"/>
          <w:szCs w:val="18"/>
        </w:rPr>
        <w:t xml:space="preserve">are </w:t>
      </w:r>
      <w:r w:rsidRPr="00D113F6">
        <w:rPr>
          <w:rFonts w:ascii="Century Gothic" w:hAnsi="Century Gothic"/>
          <w:sz w:val="18"/>
          <w:szCs w:val="18"/>
        </w:rPr>
        <w:t>non</w:t>
      </w:r>
      <w:r>
        <w:rPr>
          <w:rFonts w:ascii="Century Gothic" w:hAnsi="Century Gothic"/>
          <w:sz w:val="18"/>
          <w:szCs w:val="18"/>
        </w:rPr>
        <w:t>-</w:t>
      </w:r>
      <w:r w:rsidRPr="00D113F6">
        <w:rPr>
          <w:rFonts w:ascii="Century Gothic" w:hAnsi="Century Gothic"/>
          <w:sz w:val="18"/>
          <w:szCs w:val="18"/>
        </w:rPr>
        <w:t>transferable and non</w:t>
      </w:r>
      <w:r>
        <w:rPr>
          <w:rFonts w:ascii="Century Gothic" w:hAnsi="Century Gothic"/>
          <w:sz w:val="18"/>
          <w:szCs w:val="18"/>
        </w:rPr>
        <w:t>-</w:t>
      </w:r>
      <w:r w:rsidRPr="00D113F6">
        <w:rPr>
          <w:rFonts w:ascii="Century Gothic" w:hAnsi="Century Gothic"/>
          <w:sz w:val="18"/>
          <w:szCs w:val="18"/>
        </w:rPr>
        <w:t xml:space="preserve">exchangeable, must be used on any dates specified in these terms and conditions, by the Promoter and/or the prize provider and are not redeemable for cash unless cash is </w:t>
      </w:r>
      <w:r>
        <w:rPr>
          <w:rFonts w:ascii="Century Gothic" w:hAnsi="Century Gothic"/>
          <w:sz w:val="18"/>
          <w:szCs w:val="18"/>
        </w:rPr>
        <w:t xml:space="preserve">expressly </w:t>
      </w:r>
      <w:r w:rsidRPr="00D113F6">
        <w:rPr>
          <w:rFonts w:ascii="Century Gothic" w:hAnsi="Century Gothic"/>
          <w:sz w:val="18"/>
          <w:szCs w:val="18"/>
        </w:rPr>
        <w:t xml:space="preserve">specified. </w:t>
      </w:r>
      <w:r>
        <w:rPr>
          <w:rFonts w:ascii="Century Gothic" w:hAnsi="Century Gothic"/>
          <w:sz w:val="18"/>
          <w:szCs w:val="18"/>
        </w:rPr>
        <w:t xml:space="preserve"> </w:t>
      </w:r>
      <w:r w:rsidRPr="00D113F6">
        <w:rPr>
          <w:rFonts w:ascii="Century Gothic" w:hAnsi="Century Gothic"/>
          <w:sz w:val="18"/>
          <w:szCs w:val="18"/>
        </w:rPr>
        <w:t>Specifically, prizes may not be valid during school holidays or other peak times designated by the prize supplier.</w:t>
      </w:r>
      <w:r>
        <w:rPr>
          <w:rFonts w:ascii="Century Gothic" w:hAnsi="Century Gothic"/>
          <w:sz w:val="18"/>
          <w:szCs w:val="18"/>
        </w:rPr>
        <w:t xml:space="preserve"> </w:t>
      </w:r>
    </w:p>
    <w:p w14:paraId="5727331E" w14:textId="77777777" w:rsidR="00673555" w:rsidRPr="00D113F6" w:rsidRDefault="00673555" w:rsidP="00673555">
      <w:pPr>
        <w:pStyle w:val="ListParagraph"/>
        <w:ind w:left="426"/>
        <w:jc w:val="both"/>
        <w:rPr>
          <w:rFonts w:ascii="Century Gothic" w:hAnsi="Century Gothic"/>
          <w:sz w:val="18"/>
          <w:szCs w:val="18"/>
        </w:rPr>
      </w:pPr>
    </w:p>
    <w:p w14:paraId="15E0EF2D"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If a prize winner does not take any element of a prize at the time stipulated by the Promoter then that element of the prize will be forfeited by the winner</w:t>
      </w:r>
      <w:r>
        <w:rPr>
          <w:rFonts w:ascii="Century Gothic" w:hAnsi="Century Gothic"/>
          <w:sz w:val="18"/>
          <w:szCs w:val="18"/>
        </w:rPr>
        <w:t>,</w:t>
      </w:r>
      <w:r w:rsidRPr="00D113F6">
        <w:rPr>
          <w:rFonts w:ascii="Century Gothic" w:hAnsi="Century Gothic"/>
          <w:sz w:val="18"/>
          <w:szCs w:val="18"/>
        </w:rPr>
        <w:t xml:space="preserve"> and cash will not be awarded in lieu of that prize or any part of it.</w:t>
      </w:r>
      <w:r>
        <w:rPr>
          <w:rFonts w:ascii="Century Gothic" w:hAnsi="Century Gothic"/>
          <w:sz w:val="18"/>
          <w:szCs w:val="18"/>
        </w:rPr>
        <w:t xml:space="preserve">  </w:t>
      </w:r>
    </w:p>
    <w:p w14:paraId="71444CB0" w14:textId="77777777" w:rsidR="00673555" w:rsidRPr="00D113F6" w:rsidRDefault="00673555" w:rsidP="00673555">
      <w:pPr>
        <w:pStyle w:val="ListParagraph"/>
        <w:ind w:left="426"/>
        <w:jc w:val="both"/>
        <w:rPr>
          <w:rFonts w:ascii="Century Gothic" w:hAnsi="Century Gothic"/>
          <w:sz w:val="18"/>
          <w:szCs w:val="18"/>
        </w:rPr>
      </w:pPr>
    </w:p>
    <w:p w14:paraId="643EF6BE"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It will be each winner’s and (if applicable their accompanying guest’s</w:t>
      </w:r>
      <w:r>
        <w:rPr>
          <w:rFonts w:ascii="Century Gothic" w:hAnsi="Century Gothic"/>
          <w:sz w:val="18"/>
          <w:szCs w:val="18"/>
        </w:rPr>
        <w:t>)</w:t>
      </w:r>
      <w:r w:rsidRPr="00D113F6">
        <w:rPr>
          <w:rFonts w:ascii="Century Gothic" w:hAnsi="Century Gothic"/>
          <w:sz w:val="18"/>
          <w:szCs w:val="18"/>
        </w:rPr>
        <w:t xml:space="preserve"> responsibility to take out all relevant insurance (including but not limited to travel insurance) which may be required or prudent to be taken (at their own cost).</w:t>
      </w:r>
      <w:r>
        <w:rPr>
          <w:rFonts w:ascii="Century Gothic" w:hAnsi="Century Gothic"/>
          <w:sz w:val="18"/>
          <w:szCs w:val="18"/>
        </w:rPr>
        <w:t xml:space="preserve">  </w:t>
      </w:r>
    </w:p>
    <w:p w14:paraId="5E8CCC23" w14:textId="77777777" w:rsidR="00673555" w:rsidRPr="00D113F6" w:rsidRDefault="00673555" w:rsidP="00673555">
      <w:pPr>
        <w:pStyle w:val="ListParagraph"/>
        <w:ind w:left="426"/>
        <w:jc w:val="both"/>
        <w:rPr>
          <w:rFonts w:ascii="Century Gothic" w:hAnsi="Century Gothic"/>
          <w:sz w:val="18"/>
          <w:szCs w:val="18"/>
        </w:rPr>
      </w:pPr>
    </w:p>
    <w:p w14:paraId="5A8030E2" w14:textId="77777777" w:rsidR="00673555" w:rsidRDefault="00673555" w:rsidP="00673555">
      <w:pPr>
        <w:pStyle w:val="ListParagraph"/>
        <w:numPr>
          <w:ilvl w:val="1"/>
          <w:numId w:val="2"/>
        </w:numPr>
        <w:ind w:left="426" w:hanging="426"/>
        <w:jc w:val="both"/>
        <w:rPr>
          <w:rFonts w:ascii="Century Gothic" w:hAnsi="Century Gothic"/>
          <w:sz w:val="18"/>
          <w:szCs w:val="18"/>
        </w:rPr>
      </w:pPr>
      <w:r w:rsidRPr="00B92DFB">
        <w:rPr>
          <w:rFonts w:ascii="Century Gothic" w:hAnsi="Century Gothic"/>
          <w:sz w:val="18"/>
          <w:szCs w:val="18"/>
        </w:rPr>
        <w:t>Where a prize involves</w:t>
      </w:r>
      <w:r>
        <w:rPr>
          <w:rFonts w:ascii="Century Gothic" w:hAnsi="Century Gothic"/>
          <w:sz w:val="18"/>
          <w:szCs w:val="18"/>
        </w:rPr>
        <w:t xml:space="preserve"> </w:t>
      </w:r>
      <w:r w:rsidRPr="00B92DFB">
        <w:rPr>
          <w:rFonts w:ascii="Century Gothic" w:hAnsi="Century Gothic"/>
          <w:sz w:val="18"/>
          <w:szCs w:val="18"/>
        </w:rPr>
        <w:t>a “meet and greet” element, the meet and greet with the celebrity/artist/public figure will be at the discretion of the celebrity/artist/public figure’s management and will at all times be subject to the availability of the celebrity/artist/public figure. The Promoter will not be liable for the failure of the winner and any accompanying guests to meet the celebrity/artist/public figure</w:t>
      </w:r>
      <w:r w:rsidRPr="00B92DFB" w:rsidDel="00191778">
        <w:rPr>
          <w:rFonts w:ascii="Century Gothic" w:hAnsi="Century Gothic"/>
          <w:sz w:val="18"/>
          <w:szCs w:val="18"/>
        </w:rPr>
        <w:t xml:space="preserve"> </w:t>
      </w:r>
      <w:r w:rsidRPr="00B92DFB">
        <w:rPr>
          <w:rFonts w:ascii="Century Gothic" w:hAnsi="Century Gothic"/>
          <w:sz w:val="18"/>
          <w:szCs w:val="18"/>
        </w:rPr>
        <w:t>for whatever reason,</w:t>
      </w:r>
      <w:r>
        <w:rPr>
          <w:rFonts w:ascii="Century Gothic" w:hAnsi="Century Gothic"/>
          <w:sz w:val="18"/>
          <w:szCs w:val="18"/>
        </w:rPr>
        <w:t xml:space="preserve"> </w:t>
      </w:r>
      <w:r w:rsidRPr="00B92DFB">
        <w:rPr>
          <w:rFonts w:ascii="Century Gothic" w:hAnsi="Century Gothic"/>
          <w:sz w:val="18"/>
          <w:szCs w:val="18"/>
        </w:rPr>
        <w:t>and no cash or alternative tickets will be awarded in lieu of that element of the prize.</w:t>
      </w:r>
      <w:r>
        <w:rPr>
          <w:rFonts w:ascii="Century Gothic" w:hAnsi="Century Gothic"/>
          <w:sz w:val="18"/>
          <w:szCs w:val="18"/>
        </w:rPr>
        <w:t xml:space="preserve"> </w:t>
      </w:r>
    </w:p>
    <w:p w14:paraId="02E02399" w14:textId="77777777" w:rsidR="00673555" w:rsidRPr="00B92DFB" w:rsidRDefault="00673555" w:rsidP="00673555">
      <w:pPr>
        <w:pStyle w:val="ListParagraph"/>
        <w:ind w:left="426"/>
        <w:jc w:val="both"/>
        <w:rPr>
          <w:rFonts w:ascii="Century Gothic" w:hAnsi="Century Gothic"/>
          <w:sz w:val="18"/>
          <w:szCs w:val="18"/>
        </w:rPr>
      </w:pPr>
    </w:p>
    <w:p w14:paraId="6BC261B9"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The Promoter reserves the right to exclude any persons from the Promotion on the ground of their medical condition or history, for the safety of the Promoter’s staff members or others</w:t>
      </w:r>
      <w:r>
        <w:rPr>
          <w:rFonts w:ascii="Century Gothic" w:hAnsi="Century Gothic"/>
          <w:sz w:val="18"/>
          <w:szCs w:val="18"/>
        </w:rPr>
        <w:t>,</w:t>
      </w:r>
      <w:r w:rsidRPr="00D113F6">
        <w:rPr>
          <w:rFonts w:ascii="Century Gothic" w:hAnsi="Century Gothic"/>
          <w:sz w:val="18"/>
          <w:szCs w:val="18"/>
        </w:rPr>
        <w:t xml:space="preserve"> or for any other reason </w:t>
      </w:r>
      <w:r>
        <w:rPr>
          <w:rFonts w:ascii="Century Gothic" w:hAnsi="Century Gothic"/>
          <w:sz w:val="18"/>
          <w:szCs w:val="18"/>
        </w:rPr>
        <w:t>(</w:t>
      </w:r>
      <w:r w:rsidRPr="00D113F6">
        <w:rPr>
          <w:rFonts w:ascii="Century Gothic" w:hAnsi="Century Gothic"/>
          <w:sz w:val="18"/>
          <w:szCs w:val="18"/>
        </w:rPr>
        <w:t>for example bringing the Promoter’s brand into disrepute</w:t>
      </w:r>
      <w:r>
        <w:rPr>
          <w:rFonts w:ascii="Century Gothic" w:hAnsi="Century Gothic"/>
          <w:sz w:val="18"/>
          <w:szCs w:val="18"/>
        </w:rPr>
        <w:t>)</w:t>
      </w:r>
      <w:r w:rsidRPr="00D113F6">
        <w:rPr>
          <w:rFonts w:ascii="Century Gothic" w:hAnsi="Century Gothic"/>
          <w:sz w:val="18"/>
          <w:szCs w:val="18"/>
        </w:rPr>
        <w:t>. The Promoter also reserves the right to disqualify contestants if:</w:t>
      </w:r>
    </w:p>
    <w:p w14:paraId="1B2BD871" w14:textId="77777777" w:rsidR="00673555" w:rsidRPr="00D113F6" w:rsidRDefault="00673555" w:rsidP="00673555">
      <w:pPr>
        <w:pStyle w:val="ListParagraph"/>
        <w:ind w:left="426"/>
        <w:jc w:val="both"/>
        <w:rPr>
          <w:rFonts w:ascii="Century Gothic" w:hAnsi="Century Gothic"/>
          <w:sz w:val="18"/>
          <w:szCs w:val="18"/>
        </w:rPr>
      </w:pPr>
    </w:p>
    <w:p w14:paraId="7C1B368C" w14:textId="77777777" w:rsidR="00673555" w:rsidRPr="00D113F6" w:rsidRDefault="00673555" w:rsidP="00673555">
      <w:pPr>
        <w:pStyle w:val="ListParagraph"/>
        <w:numPr>
          <w:ilvl w:val="0"/>
          <w:numId w:val="5"/>
        </w:numPr>
        <w:jc w:val="both"/>
        <w:rPr>
          <w:rFonts w:ascii="Century Gothic" w:hAnsi="Century Gothic"/>
          <w:sz w:val="18"/>
          <w:szCs w:val="18"/>
        </w:rPr>
      </w:pPr>
      <w:r w:rsidRPr="00D113F6">
        <w:rPr>
          <w:rFonts w:ascii="Century Gothic" w:hAnsi="Century Gothic"/>
          <w:sz w:val="18"/>
          <w:szCs w:val="18"/>
        </w:rPr>
        <w:t>a contestant at any stage engages in, causes or incites physical violence (e.g. punching, slapping),</w:t>
      </w:r>
      <w:r>
        <w:rPr>
          <w:rFonts w:ascii="Century Gothic" w:hAnsi="Century Gothic"/>
          <w:sz w:val="18"/>
          <w:szCs w:val="18"/>
        </w:rPr>
        <w:t xml:space="preserve"> or</w:t>
      </w:r>
      <w:r w:rsidRPr="00D113F6">
        <w:rPr>
          <w:rFonts w:ascii="Century Gothic" w:hAnsi="Century Gothic"/>
          <w:sz w:val="18"/>
          <w:szCs w:val="18"/>
        </w:rPr>
        <w:t xml:space="preserve"> inappropriate, illegal, unsociable or unsafe behaviour; </w:t>
      </w:r>
      <w:r>
        <w:rPr>
          <w:rFonts w:ascii="Century Gothic" w:hAnsi="Century Gothic"/>
          <w:sz w:val="18"/>
          <w:szCs w:val="18"/>
        </w:rPr>
        <w:t>and/</w:t>
      </w:r>
      <w:r w:rsidRPr="00D113F6">
        <w:rPr>
          <w:rFonts w:ascii="Century Gothic" w:hAnsi="Century Gothic"/>
          <w:sz w:val="18"/>
          <w:szCs w:val="18"/>
        </w:rPr>
        <w:t xml:space="preserve">or  </w:t>
      </w:r>
    </w:p>
    <w:p w14:paraId="3B088E59" w14:textId="77777777" w:rsidR="00673555" w:rsidRPr="00D113F6" w:rsidRDefault="00673555" w:rsidP="00673555">
      <w:pPr>
        <w:pStyle w:val="ListParagraph"/>
        <w:jc w:val="both"/>
        <w:rPr>
          <w:rFonts w:ascii="Century Gothic" w:hAnsi="Century Gothic"/>
          <w:sz w:val="18"/>
          <w:szCs w:val="18"/>
        </w:rPr>
      </w:pPr>
    </w:p>
    <w:p w14:paraId="5249BEFA" w14:textId="77777777" w:rsidR="00673555" w:rsidRPr="00D113F6" w:rsidRDefault="00673555" w:rsidP="00673555">
      <w:pPr>
        <w:pStyle w:val="ListParagraph"/>
        <w:numPr>
          <w:ilvl w:val="0"/>
          <w:numId w:val="5"/>
        </w:numPr>
        <w:jc w:val="both"/>
        <w:rPr>
          <w:rFonts w:ascii="Century Gothic" w:hAnsi="Century Gothic"/>
          <w:sz w:val="18"/>
          <w:szCs w:val="18"/>
        </w:rPr>
      </w:pPr>
      <w:r w:rsidRPr="00D113F6">
        <w:rPr>
          <w:rFonts w:ascii="Century Gothic" w:hAnsi="Century Gothic"/>
          <w:sz w:val="18"/>
          <w:szCs w:val="18"/>
        </w:rPr>
        <w:t>the safety of any of the Promoter’s staff member</w:t>
      </w:r>
      <w:r>
        <w:rPr>
          <w:rFonts w:ascii="Century Gothic" w:hAnsi="Century Gothic"/>
          <w:sz w:val="18"/>
          <w:szCs w:val="18"/>
        </w:rPr>
        <w:t>s or members of the public</w:t>
      </w:r>
      <w:r w:rsidRPr="00D113F6">
        <w:rPr>
          <w:rFonts w:ascii="Century Gothic" w:hAnsi="Century Gothic"/>
          <w:sz w:val="18"/>
          <w:szCs w:val="18"/>
        </w:rPr>
        <w:t xml:space="preserve"> is </w:t>
      </w:r>
      <w:r>
        <w:rPr>
          <w:rFonts w:ascii="Century Gothic" w:hAnsi="Century Gothic"/>
          <w:sz w:val="18"/>
          <w:szCs w:val="18"/>
        </w:rPr>
        <w:t>put at risk</w:t>
      </w:r>
      <w:r w:rsidRPr="00D113F6">
        <w:rPr>
          <w:rFonts w:ascii="Century Gothic" w:hAnsi="Century Gothic"/>
          <w:sz w:val="18"/>
          <w:szCs w:val="18"/>
        </w:rPr>
        <w:t>.</w:t>
      </w:r>
    </w:p>
    <w:p w14:paraId="72306412" w14:textId="77777777" w:rsidR="00673555" w:rsidRPr="00D113F6" w:rsidRDefault="00673555" w:rsidP="00673555">
      <w:pPr>
        <w:pStyle w:val="ListParagraph"/>
        <w:ind w:left="0"/>
        <w:rPr>
          <w:rFonts w:ascii="Century Gothic" w:hAnsi="Century Gothic"/>
          <w:sz w:val="18"/>
          <w:szCs w:val="18"/>
        </w:rPr>
      </w:pPr>
    </w:p>
    <w:p w14:paraId="457BEBEB"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The Promoter will not award the prize if the Promotion is terminated for </w:t>
      </w:r>
      <w:r>
        <w:rPr>
          <w:rFonts w:ascii="Century Gothic" w:hAnsi="Century Gothic"/>
          <w:sz w:val="18"/>
          <w:szCs w:val="18"/>
        </w:rPr>
        <w:t>any</w:t>
      </w:r>
      <w:r w:rsidRPr="00D113F6">
        <w:rPr>
          <w:rFonts w:ascii="Century Gothic" w:hAnsi="Century Gothic"/>
          <w:sz w:val="18"/>
          <w:szCs w:val="18"/>
        </w:rPr>
        <w:t xml:space="preserve"> reason.</w:t>
      </w:r>
    </w:p>
    <w:p w14:paraId="3E166712" w14:textId="77777777" w:rsidR="00673555" w:rsidRPr="00D113F6" w:rsidRDefault="00673555" w:rsidP="00673555">
      <w:pPr>
        <w:pStyle w:val="ListParagraph"/>
        <w:ind w:left="426"/>
        <w:jc w:val="both"/>
        <w:rPr>
          <w:rFonts w:ascii="Century Gothic" w:hAnsi="Century Gothic"/>
          <w:sz w:val="18"/>
          <w:szCs w:val="18"/>
        </w:rPr>
      </w:pPr>
    </w:p>
    <w:p w14:paraId="7C7CE910"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NOTIFICATION</w:t>
      </w:r>
    </w:p>
    <w:p w14:paraId="5F060E9C" w14:textId="77777777" w:rsidR="00673555" w:rsidRPr="00D113F6" w:rsidRDefault="00673555" w:rsidP="00673555">
      <w:pPr>
        <w:pStyle w:val="ListParagraph"/>
        <w:ind w:left="426"/>
        <w:jc w:val="both"/>
        <w:outlineLvl w:val="0"/>
        <w:rPr>
          <w:rFonts w:ascii="Century Gothic" w:hAnsi="Century Gothic"/>
          <w:b/>
          <w:sz w:val="18"/>
          <w:szCs w:val="18"/>
        </w:rPr>
      </w:pPr>
    </w:p>
    <w:p w14:paraId="066B63FF" w14:textId="77777777" w:rsidR="00673555"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All prize winner(s) will be notified either:</w:t>
      </w:r>
    </w:p>
    <w:p w14:paraId="60E7E1A3" w14:textId="77777777" w:rsidR="00673555" w:rsidRPr="00D113F6" w:rsidRDefault="00673555" w:rsidP="00673555">
      <w:pPr>
        <w:pStyle w:val="ListParagraph"/>
        <w:ind w:left="426"/>
        <w:jc w:val="both"/>
        <w:rPr>
          <w:rFonts w:ascii="Century Gothic" w:hAnsi="Century Gothic"/>
          <w:sz w:val="18"/>
          <w:szCs w:val="18"/>
        </w:rPr>
      </w:pPr>
    </w:p>
    <w:p w14:paraId="3AC8064D" w14:textId="77777777" w:rsidR="00673555" w:rsidRPr="00D113F6" w:rsidRDefault="00673555" w:rsidP="00673555">
      <w:pPr>
        <w:pStyle w:val="ListParagraph"/>
        <w:numPr>
          <w:ilvl w:val="0"/>
          <w:numId w:val="6"/>
        </w:numPr>
        <w:jc w:val="both"/>
        <w:rPr>
          <w:rFonts w:ascii="Century Gothic" w:hAnsi="Century Gothic"/>
          <w:sz w:val="18"/>
          <w:szCs w:val="18"/>
        </w:rPr>
      </w:pPr>
      <w:r w:rsidRPr="00D113F6">
        <w:rPr>
          <w:rFonts w:ascii="Century Gothic" w:hAnsi="Century Gothic"/>
          <w:sz w:val="18"/>
          <w:szCs w:val="18"/>
        </w:rPr>
        <w:t>on air at the time of winning;</w:t>
      </w:r>
    </w:p>
    <w:p w14:paraId="26A69AE1" w14:textId="77777777" w:rsidR="00673555" w:rsidRPr="00D113F6" w:rsidRDefault="00673555" w:rsidP="00673555">
      <w:pPr>
        <w:pStyle w:val="ListParagraph"/>
        <w:jc w:val="both"/>
        <w:rPr>
          <w:rFonts w:ascii="Century Gothic" w:hAnsi="Century Gothic"/>
          <w:sz w:val="18"/>
          <w:szCs w:val="18"/>
        </w:rPr>
      </w:pPr>
    </w:p>
    <w:p w14:paraId="60907A96" w14:textId="77777777" w:rsidR="00673555" w:rsidRPr="00D113F6" w:rsidRDefault="00673555" w:rsidP="00673555">
      <w:pPr>
        <w:pStyle w:val="ListParagraph"/>
        <w:numPr>
          <w:ilvl w:val="0"/>
          <w:numId w:val="6"/>
        </w:numPr>
        <w:jc w:val="both"/>
        <w:rPr>
          <w:rFonts w:ascii="Century Gothic" w:hAnsi="Century Gothic"/>
          <w:sz w:val="18"/>
          <w:szCs w:val="18"/>
        </w:rPr>
      </w:pPr>
      <w:r w:rsidRPr="00D113F6">
        <w:rPr>
          <w:rFonts w:ascii="Century Gothic" w:hAnsi="Century Gothic"/>
          <w:sz w:val="18"/>
          <w:szCs w:val="18"/>
        </w:rPr>
        <w:t>by telephone;</w:t>
      </w:r>
    </w:p>
    <w:p w14:paraId="21BBA5F5" w14:textId="77777777" w:rsidR="00673555" w:rsidRPr="00D113F6" w:rsidRDefault="00673555" w:rsidP="00673555">
      <w:pPr>
        <w:pStyle w:val="ListParagraph"/>
        <w:jc w:val="both"/>
        <w:rPr>
          <w:rFonts w:ascii="Century Gothic" w:hAnsi="Century Gothic"/>
          <w:sz w:val="18"/>
          <w:szCs w:val="18"/>
        </w:rPr>
      </w:pPr>
    </w:p>
    <w:p w14:paraId="36DA7D33" w14:textId="77777777" w:rsidR="00673555" w:rsidRDefault="00673555" w:rsidP="00673555">
      <w:pPr>
        <w:pStyle w:val="ListParagraph"/>
        <w:numPr>
          <w:ilvl w:val="0"/>
          <w:numId w:val="6"/>
        </w:numPr>
        <w:jc w:val="both"/>
        <w:rPr>
          <w:rFonts w:ascii="Century Gothic" w:hAnsi="Century Gothic"/>
          <w:sz w:val="18"/>
          <w:szCs w:val="18"/>
        </w:rPr>
      </w:pPr>
      <w:r>
        <w:rPr>
          <w:rFonts w:ascii="Century Gothic" w:hAnsi="Century Gothic"/>
          <w:sz w:val="18"/>
          <w:szCs w:val="18"/>
        </w:rPr>
        <w:t>by post;</w:t>
      </w:r>
    </w:p>
    <w:p w14:paraId="7701D528" w14:textId="77777777" w:rsidR="00673555" w:rsidRDefault="00673555" w:rsidP="00673555">
      <w:pPr>
        <w:pStyle w:val="ListParagraph"/>
        <w:jc w:val="both"/>
        <w:rPr>
          <w:rFonts w:ascii="Century Gothic" w:hAnsi="Century Gothic"/>
          <w:sz w:val="18"/>
          <w:szCs w:val="18"/>
        </w:rPr>
      </w:pPr>
    </w:p>
    <w:p w14:paraId="1C5B5240" w14:textId="77777777" w:rsidR="00673555" w:rsidRPr="00D113F6" w:rsidRDefault="00673555" w:rsidP="00673555">
      <w:pPr>
        <w:pStyle w:val="ListParagraph"/>
        <w:numPr>
          <w:ilvl w:val="0"/>
          <w:numId w:val="6"/>
        </w:numPr>
        <w:jc w:val="both"/>
        <w:rPr>
          <w:rFonts w:ascii="Century Gothic" w:hAnsi="Century Gothic"/>
          <w:sz w:val="18"/>
          <w:szCs w:val="18"/>
        </w:rPr>
      </w:pPr>
      <w:r>
        <w:rPr>
          <w:rFonts w:ascii="Century Gothic" w:hAnsi="Century Gothic"/>
          <w:sz w:val="18"/>
          <w:szCs w:val="18"/>
        </w:rPr>
        <w:t xml:space="preserve">by social media.  </w:t>
      </w:r>
    </w:p>
    <w:p w14:paraId="766F1852" w14:textId="77777777" w:rsidR="00673555" w:rsidRPr="00D113F6" w:rsidRDefault="00673555" w:rsidP="00673555">
      <w:pPr>
        <w:pStyle w:val="ListParagraph"/>
        <w:jc w:val="both"/>
        <w:rPr>
          <w:rFonts w:ascii="Century Gothic" w:hAnsi="Century Gothic"/>
          <w:sz w:val="18"/>
          <w:szCs w:val="18"/>
        </w:rPr>
      </w:pPr>
    </w:p>
    <w:p w14:paraId="1F04EF09"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Details of prize winners will be pub</w:t>
      </w:r>
      <w:r>
        <w:rPr>
          <w:rFonts w:ascii="Century Gothic" w:hAnsi="Century Gothic"/>
          <w:sz w:val="18"/>
          <w:szCs w:val="18"/>
        </w:rPr>
        <w:t>lished in accordance with Item 9</w:t>
      </w:r>
      <w:r w:rsidRPr="00D113F6">
        <w:rPr>
          <w:rFonts w:ascii="Century Gothic" w:hAnsi="Century Gothic"/>
          <w:sz w:val="18"/>
          <w:szCs w:val="18"/>
        </w:rPr>
        <w:t xml:space="preserve"> </w:t>
      </w:r>
      <w:r>
        <w:rPr>
          <w:rFonts w:ascii="Century Gothic" w:hAnsi="Century Gothic"/>
          <w:sz w:val="18"/>
          <w:szCs w:val="18"/>
        </w:rPr>
        <w:t>[</w:t>
      </w:r>
      <w:r w:rsidRPr="00D113F6">
        <w:rPr>
          <w:rFonts w:ascii="Century Gothic" w:hAnsi="Century Gothic"/>
          <w:sz w:val="18"/>
          <w:szCs w:val="18"/>
        </w:rPr>
        <w:t>Prize Winner Publication Details</w:t>
      </w:r>
      <w:r>
        <w:rPr>
          <w:rFonts w:ascii="Century Gothic" w:hAnsi="Century Gothic"/>
          <w:sz w:val="18"/>
          <w:szCs w:val="18"/>
        </w:rPr>
        <w:t>]</w:t>
      </w:r>
      <w:r w:rsidRPr="00D113F6">
        <w:rPr>
          <w:rFonts w:ascii="Century Gothic" w:hAnsi="Century Gothic"/>
          <w:sz w:val="18"/>
          <w:szCs w:val="18"/>
        </w:rPr>
        <w:t xml:space="preserve">, if applicable. </w:t>
      </w:r>
    </w:p>
    <w:p w14:paraId="1B52FFD1" w14:textId="77777777" w:rsidR="00673555" w:rsidRPr="00D113F6" w:rsidRDefault="00673555" w:rsidP="00673555">
      <w:pPr>
        <w:pStyle w:val="ListParagraph"/>
        <w:ind w:left="426"/>
        <w:jc w:val="both"/>
        <w:rPr>
          <w:rFonts w:ascii="Century Gothic" w:hAnsi="Century Gothic"/>
          <w:sz w:val="18"/>
          <w:szCs w:val="18"/>
        </w:rPr>
      </w:pPr>
    </w:p>
    <w:p w14:paraId="5A2CBCB5"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PRIZE COLLECTION</w:t>
      </w:r>
    </w:p>
    <w:p w14:paraId="0150460C" w14:textId="77777777" w:rsidR="00673555" w:rsidRPr="00D113F6" w:rsidRDefault="00673555" w:rsidP="00673555">
      <w:pPr>
        <w:pStyle w:val="ListParagraph"/>
        <w:ind w:left="426"/>
        <w:jc w:val="both"/>
        <w:outlineLvl w:val="0"/>
        <w:rPr>
          <w:rFonts w:ascii="Century Gothic" w:hAnsi="Century Gothic"/>
          <w:b/>
          <w:sz w:val="18"/>
          <w:szCs w:val="18"/>
        </w:rPr>
      </w:pPr>
    </w:p>
    <w:p w14:paraId="7F9BE91C"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Prize winners will be required to collect their prize from the Promoter at the address listed in Item 3 of the Terms and Conditions Schedule unless otherwise informed by the Promoter at the time of winning. </w:t>
      </w:r>
      <w:r>
        <w:rPr>
          <w:rFonts w:ascii="Century Gothic" w:hAnsi="Century Gothic"/>
          <w:sz w:val="18"/>
          <w:szCs w:val="18"/>
        </w:rPr>
        <w:t xml:space="preserve"> </w:t>
      </w:r>
      <w:r w:rsidRPr="00D113F6">
        <w:rPr>
          <w:rFonts w:ascii="Century Gothic" w:hAnsi="Century Gothic"/>
          <w:sz w:val="18"/>
          <w:szCs w:val="18"/>
        </w:rPr>
        <w:t xml:space="preserve">The Promoter reserves the right to request winners to provide proof of identity, proof of residency and/or proof of entry validity (for example, a phone bill or store receipt for </w:t>
      </w:r>
      <w:r>
        <w:rPr>
          <w:rFonts w:ascii="Century Gothic" w:hAnsi="Century Gothic"/>
          <w:sz w:val="18"/>
          <w:szCs w:val="18"/>
        </w:rPr>
        <w:t xml:space="preserve">any </w:t>
      </w:r>
      <w:r w:rsidRPr="00D113F6">
        <w:rPr>
          <w:rFonts w:ascii="Century Gothic" w:hAnsi="Century Gothic"/>
          <w:sz w:val="18"/>
          <w:szCs w:val="18"/>
        </w:rPr>
        <w:t>purchase requirement) in order to claim a prize. Proof of identity, residency and/or entry validity considered suitable for verification is at the Promoter’s discretion.</w:t>
      </w:r>
      <w:r>
        <w:rPr>
          <w:rFonts w:ascii="Century Gothic" w:hAnsi="Century Gothic"/>
          <w:sz w:val="18"/>
          <w:szCs w:val="18"/>
        </w:rPr>
        <w:t xml:space="preserve"> </w:t>
      </w:r>
      <w:r w:rsidRPr="00D113F6">
        <w:rPr>
          <w:rFonts w:ascii="Century Gothic" w:hAnsi="Century Gothic"/>
          <w:sz w:val="18"/>
          <w:szCs w:val="18"/>
        </w:rPr>
        <w:t xml:space="preserve"> I</w:t>
      </w:r>
      <w:r>
        <w:rPr>
          <w:rFonts w:ascii="Century Gothic" w:hAnsi="Century Gothic"/>
          <w:sz w:val="18"/>
          <w:szCs w:val="18"/>
        </w:rPr>
        <w:t>f</w:t>
      </w:r>
      <w:r w:rsidRPr="00D113F6">
        <w:rPr>
          <w:rFonts w:ascii="Century Gothic" w:hAnsi="Century Gothic"/>
          <w:sz w:val="18"/>
          <w:szCs w:val="18"/>
        </w:rPr>
        <w:t xml:space="preserve"> a winner cannot provide suitable proof, the winner will forfeit the prize and no substitute will be offered. </w:t>
      </w:r>
    </w:p>
    <w:p w14:paraId="1B4AE491" w14:textId="77777777" w:rsidR="00673555" w:rsidRPr="00D113F6" w:rsidRDefault="00673555" w:rsidP="00673555">
      <w:pPr>
        <w:pStyle w:val="ListParagraph"/>
        <w:ind w:left="426"/>
        <w:jc w:val="both"/>
        <w:rPr>
          <w:rFonts w:ascii="Century Gothic" w:hAnsi="Century Gothic"/>
          <w:sz w:val="18"/>
          <w:szCs w:val="18"/>
        </w:rPr>
      </w:pPr>
    </w:p>
    <w:p w14:paraId="232F4467"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All prize winners must</w:t>
      </w:r>
      <w:r>
        <w:rPr>
          <w:rFonts w:ascii="Century Gothic" w:hAnsi="Century Gothic"/>
          <w:sz w:val="18"/>
          <w:szCs w:val="18"/>
        </w:rPr>
        <w:t xml:space="preserve"> if required</w:t>
      </w:r>
      <w:r w:rsidRPr="00D113F6">
        <w:rPr>
          <w:rFonts w:ascii="Century Gothic" w:hAnsi="Century Gothic"/>
          <w:sz w:val="18"/>
          <w:szCs w:val="18"/>
        </w:rPr>
        <w:t xml:space="preserve"> sign these terms and conditions in a form prescribed by the Promoter in order to receive their prize. </w:t>
      </w:r>
    </w:p>
    <w:p w14:paraId="675FDFF5" w14:textId="77777777" w:rsidR="00673555" w:rsidRPr="00D113F6" w:rsidRDefault="00673555" w:rsidP="00673555">
      <w:pPr>
        <w:pStyle w:val="ListParagraph"/>
        <w:ind w:left="426"/>
        <w:jc w:val="both"/>
        <w:rPr>
          <w:rFonts w:ascii="Century Gothic" w:hAnsi="Century Gothic"/>
          <w:sz w:val="18"/>
          <w:szCs w:val="18"/>
        </w:rPr>
      </w:pPr>
    </w:p>
    <w:p w14:paraId="641FB137"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Entrants proposing to redeem prizes involving or </w:t>
      </w:r>
      <w:r>
        <w:rPr>
          <w:rFonts w:ascii="Century Gothic" w:hAnsi="Century Gothic"/>
          <w:sz w:val="18"/>
          <w:szCs w:val="18"/>
        </w:rPr>
        <w:t xml:space="preserve">to </w:t>
      </w:r>
      <w:r w:rsidRPr="00D113F6">
        <w:rPr>
          <w:rFonts w:ascii="Century Gothic" w:hAnsi="Century Gothic"/>
          <w:sz w:val="18"/>
          <w:szCs w:val="18"/>
        </w:rPr>
        <w:t xml:space="preserve">participate in the Promotion </w:t>
      </w:r>
      <w:r>
        <w:rPr>
          <w:rFonts w:ascii="Century Gothic" w:hAnsi="Century Gothic"/>
          <w:sz w:val="18"/>
          <w:szCs w:val="18"/>
        </w:rPr>
        <w:t xml:space="preserve">or </w:t>
      </w:r>
      <w:r w:rsidRPr="00D113F6">
        <w:rPr>
          <w:rFonts w:ascii="Century Gothic" w:hAnsi="Century Gothic"/>
          <w:sz w:val="18"/>
          <w:szCs w:val="18"/>
        </w:rPr>
        <w:t>where it involves travel,</w:t>
      </w:r>
      <w:r>
        <w:rPr>
          <w:rFonts w:ascii="Century Gothic" w:hAnsi="Century Gothic"/>
          <w:sz w:val="18"/>
          <w:szCs w:val="18"/>
        </w:rPr>
        <w:t xml:space="preserve"> </w:t>
      </w:r>
      <w:r w:rsidRPr="00D113F6">
        <w:rPr>
          <w:rFonts w:ascii="Century Gothic" w:hAnsi="Century Gothic"/>
          <w:sz w:val="18"/>
          <w:szCs w:val="18"/>
        </w:rPr>
        <w:t>stunts</w:t>
      </w:r>
      <w:r>
        <w:rPr>
          <w:rFonts w:ascii="Century Gothic" w:hAnsi="Century Gothic"/>
          <w:sz w:val="18"/>
          <w:szCs w:val="18"/>
        </w:rPr>
        <w:t>,</w:t>
      </w:r>
      <w:r w:rsidRPr="00D113F6">
        <w:rPr>
          <w:rFonts w:ascii="Century Gothic" w:hAnsi="Century Gothic"/>
          <w:sz w:val="18"/>
          <w:szCs w:val="18"/>
        </w:rPr>
        <w:t xml:space="preserve"> challenges </w:t>
      </w:r>
      <w:r>
        <w:rPr>
          <w:rFonts w:ascii="Century Gothic" w:hAnsi="Century Gothic"/>
          <w:sz w:val="18"/>
          <w:szCs w:val="18"/>
        </w:rPr>
        <w:t xml:space="preserve">or activities </w:t>
      </w:r>
      <w:r w:rsidRPr="00D113F6">
        <w:rPr>
          <w:rFonts w:ascii="Century Gothic" w:hAnsi="Century Gothic"/>
          <w:sz w:val="18"/>
          <w:szCs w:val="18"/>
        </w:rPr>
        <w:t>may, at the absolute discretion of the Promoter, first be required to:</w:t>
      </w:r>
    </w:p>
    <w:p w14:paraId="2EDE6472" w14:textId="77777777" w:rsidR="00673555" w:rsidRPr="00D113F6" w:rsidRDefault="00673555" w:rsidP="00673555">
      <w:pPr>
        <w:pStyle w:val="ListParagraph"/>
        <w:jc w:val="both"/>
        <w:rPr>
          <w:rFonts w:ascii="Century Gothic" w:hAnsi="Century Gothic"/>
          <w:sz w:val="18"/>
          <w:szCs w:val="18"/>
        </w:rPr>
      </w:pPr>
    </w:p>
    <w:p w14:paraId="24C03E9C" w14:textId="77777777" w:rsidR="00673555" w:rsidRPr="00D113F6" w:rsidRDefault="00673555" w:rsidP="00673555">
      <w:pPr>
        <w:pStyle w:val="ListParagraph"/>
        <w:numPr>
          <w:ilvl w:val="0"/>
          <w:numId w:val="7"/>
        </w:numPr>
        <w:jc w:val="both"/>
        <w:rPr>
          <w:rFonts w:ascii="Century Gothic" w:hAnsi="Century Gothic"/>
          <w:sz w:val="18"/>
          <w:szCs w:val="18"/>
        </w:rPr>
      </w:pPr>
      <w:r w:rsidRPr="00D113F6">
        <w:rPr>
          <w:rFonts w:ascii="Century Gothic" w:hAnsi="Century Gothic"/>
          <w:sz w:val="18"/>
          <w:szCs w:val="18"/>
        </w:rPr>
        <w:t>submit to a medical examination by a medical practitioner approved by the Promoter and obtain relevant medical clearance</w:t>
      </w:r>
    </w:p>
    <w:p w14:paraId="7E2EAE4D" w14:textId="77777777" w:rsidR="00673555" w:rsidRPr="00D113F6" w:rsidRDefault="00673555" w:rsidP="00673555">
      <w:pPr>
        <w:pStyle w:val="ListParagraph"/>
        <w:jc w:val="both"/>
        <w:rPr>
          <w:rFonts w:ascii="Century Gothic" w:hAnsi="Century Gothic"/>
          <w:sz w:val="18"/>
          <w:szCs w:val="18"/>
        </w:rPr>
      </w:pPr>
    </w:p>
    <w:p w14:paraId="5FE1B2B0" w14:textId="77777777" w:rsidR="00673555" w:rsidRDefault="00673555" w:rsidP="00673555">
      <w:pPr>
        <w:pStyle w:val="ListParagraph"/>
        <w:numPr>
          <w:ilvl w:val="0"/>
          <w:numId w:val="7"/>
        </w:numPr>
        <w:jc w:val="both"/>
        <w:rPr>
          <w:rFonts w:ascii="Century Gothic" w:hAnsi="Century Gothic"/>
          <w:sz w:val="18"/>
          <w:szCs w:val="18"/>
        </w:rPr>
      </w:pPr>
      <w:r w:rsidRPr="00D113F6">
        <w:rPr>
          <w:rFonts w:ascii="Century Gothic" w:hAnsi="Century Gothic"/>
          <w:sz w:val="18"/>
          <w:szCs w:val="18"/>
        </w:rPr>
        <w:t xml:space="preserve">execute a Deed of Release and Indemnity in a form prescribed by the Promoter </w:t>
      </w:r>
    </w:p>
    <w:p w14:paraId="7090E75F" w14:textId="77777777" w:rsidR="00673555" w:rsidRPr="00C65AF2" w:rsidRDefault="00673555" w:rsidP="00673555">
      <w:pPr>
        <w:ind w:left="360"/>
        <w:jc w:val="both"/>
        <w:rPr>
          <w:rFonts w:ascii="Century Gothic" w:hAnsi="Century Gothic"/>
          <w:sz w:val="18"/>
          <w:szCs w:val="18"/>
        </w:rPr>
      </w:pPr>
      <w:r w:rsidRPr="00C65AF2">
        <w:rPr>
          <w:rFonts w:ascii="Century Gothic" w:hAnsi="Century Gothic"/>
          <w:sz w:val="18"/>
          <w:szCs w:val="18"/>
        </w:rPr>
        <w:t>in order to participate further in the Promotion and/or redeem the prize.</w:t>
      </w:r>
    </w:p>
    <w:p w14:paraId="020914C3" w14:textId="77777777" w:rsidR="00673555" w:rsidRPr="00D113F6" w:rsidRDefault="00673555" w:rsidP="00673555">
      <w:pPr>
        <w:pStyle w:val="ListParagraph"/>
        <w:jc w:val="both"/>
        <w:rPr>
          <w:rFonts w:ascii="Century Gothic" w:hAnsi="Century Gothic"/>
          <w:sz w:val="18"/>
          <w:szCs w:val="18"/>
        </w:rPr>
      </w:pPr>
    </w:p>
    <w:p w14:paraId="316E2A06"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PRIZE AVAILABILITY</w:t>
      </w:r>
    </w:p>
    <w:p w14:paraId="6A4EEFF6" w14:textId="77777777" w:rsidR="00673555" w:rsidRPr="00D113F6" w:rsidRDefault="00673555" w:rsidP="00673555">
      <w:pPr>
        <w:pStyle w:val="ListParagraph"/>
        <w:ind w:left="426"/>
        <w:jc w:val="both"/>
        <w:outlineLvl w:val="0"/>
        <w:rPr>
          <w:rFonts w:ascii="Century Gothic" w:hAnsi="Century Gothic"/>
          <w:b/>
          <w:sz w:val="18"/>
          <w:szCs w:val="18"/>
        </w:rPr>
      </w:pPr>
    </w:p>
    <w:p w14:paraId="7158A1A8"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The Promoter will not be responsible or l</w:t>
      </w:r>
      <w:r>
        <w:rPr>
          <w:rFonts w:ascii="Century Gothic" w:hAnsi="Century Gothic"/>
          <w:sz w:val="18"/>
          <w:szCs w:val="18"/>
        </w:rPr>
        <w:t>iable if for any reason beyond its</w:t>
      </w:r>
      <w:r w:rsidRPr="00D113F6">
        <w:rPr>
          <w:rFonts w:ascii="Century Gothic" w:hAnsi="Century Gothic"/>
          <w:sz w:val="18"/>
          <w:szCs w:val="18"/>
        </w:rPr>
        <w:t xml:space="preserve"> reasonable control any element of any prize is not provided. The Promoter may, subject to </w:t>
      </w:r>
      <w:r>
        <w:rPr>
          <w:rFonts w:ascii="Century Gothic" w:hAnsi="Century Gothic"/>
          <w:sz w:val="18"/>
          <w:szCs w:val="18"/>
        </w:rPr>
        <w:t>relevant legislation</w:t>
      </w:r>
      <w:r w:rsidRPr="00D113F6">
        <w:rPr>
          <w:rFonts w:ascii="Century Gothic" w:hAnsi="Century Gothic"/>
          <w:sz w:val="18"/>
          <w:szCs w:val="18"/>
        </w:rPr>
        <w:t>, substitute a different prize of equivalent value in place of any prize referred to in these</w:t>
      </w:r>
      <w:r>
        <w:rPr>
          <w:rFonts w:ascii="Century Gothic" w:hAnsi="Century Gothic"/>
          <w:sz w:val="18"/>
          <w:szCs w:val="18"/>
        </w:rPr>
        <w:t xml:space="preserve"> standard</w:t>
      </w:r>
      <w:r w:rsidRPr="00D113F6">
        <w:rPr>
          <w:rFonts w:ascii="Century Gothic" w:hAnsi="Century Gothic"/>
          <w:sz w:val="18"/>
          <w:szCs w:val="18"/>
        </w:rPr>
        <w:t xml:space="preserve"> terms.</w:t>
      </w:r>
    </w:p>
    <w:p w14:paraId="703E9C72" w14:textId="77777777" w:rsidR="00673555" w:rsidRPr="00D113F6" w:rsidRDefault="00673555" w:rsidP="00673555">
      <w:pPr>
        <w:pStyle w:val="ListParagraph"/>
        <w:ind w:left="426"/>
        <w:jc w:val="both"/>
        <w:rPr>
          <w:rFonts w:ascii="Century Gothic" w:hAnsi="Century Gothic"/>
          <w:sz w:val="18"/>
          <w:szCs w:val="18"/>
        </w:rPr>
      </w:pPr>
    </w:p>
    <w:p w14:paraId="2D04A957" w14:textId="77777777" w:rsidR="00673555"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The Promoter will not be responsible for any changes in times or dates, or cancellations or rescheduling of events that may prevent the prize winner from redeeming </w:t>
      </w:r>
      <w:r>
        <w:rPr>
          <w:rFonts w:ascii="Century Gothic" w:hAnsi="Century Gothic"/>
          <w:sz w:val="18"/>
          <w:szCs w:val="18"/>
        </w:rPr>
        <w:t>any</w:t>
      </w:r>
      <w:r w:rsidRPr="00D113F6">
        <w:rPr>
          <w:rFonts w:ascii="Century Gothic" w:hAnsi="Century Gothic"/>
          <w:sz w:val="18"/>
          <w:szCs w:val="18"/>
        </w:rPr>
        <w:t xml:space="preserve"> prize or any part of it.</w:t>
      </w:r>
    </w:p>
    <w:p w14:paraId="26E1460C" w14:textId="77777777" w:rsidR="00673555" w:rsidRDefault="00673555" w:rsidP="00673555">
      <w:pPr>
        <w:pStyle w:val="ListParagraph"/>
        <w:ind w:left="426"/>
        <w:jc w:val="both"/>
        <w:rPr>
          <w:rFonts w:ascii="Century Gothic" w:hAnsi="Century Gothic"/>
          <w:sz w:val="18"/>
          <w:szCs w:val="18"/>
        </w:rPr>
      </w:pPr>
    </w:p>
    <w:p w14:paraId="2B49133A" w14:textId="77777777" w:rsidR="00673555" w:rsidRPr="00767068" w:rsidRDefault="00673555" w:rsidP="00673555">
      <w:pPr>
        <w:pStyle w:val="ListParagraph"/>
        <w:numPr>
          <w:ilvl w:val="1"/>
          <w:numId w:val="2"/>
        </w:numPr>
        <w:ind w:left="426" w:hanging="426"/>
        <w:jc w:val="both"/>
        <w:rPr>
          <w:rFonts w:ascii="Century Gothic" w:hAnsi="Century Gothic"/>
          <w:sz w:val="18"/>
          <w:szCs w:val="18"/>
        </w:rPr>
      </w:pPr>
      <w:r w:rsidRPr="00B92DFB">
        <w:rPr>
          <w:rFonts w:ascii="Century Gothic" w:hAnsi="Century Gothic"/>
          <w:sz w:val="18"/>
          <w:szCs w:val="18"/>
        </w:rPr>
        <w:t xml:space="preserve">Where </w:t>
      </w:r>
      <w:r>
        <w:rPr>
          <w:rFonts w:ascii="Century Gothic" w:hAnsi="Century Gothic"/>
          <w:sz w:val="18"/>
          <w:szCs w:val="18"/>
        </w:rPr>
        <w:t>a</w:t>
      </w:r>
      <w:r w:rsidRPr="00B92DFB">
        <w:rPr>
          <w:rFonts w:ascii="Century Gothic" w:hAnsi="Century Gothic"/>
          <w:sz w:val="18"/>
          <w:szCs w:val="18"/>
        </w:rPr>
        <w:t xml:space="preserve"> prize involves</w:t>
      </w:r>
      <w:r>
        <w:rPr>
          <w:rFonts w:ascii="Century Gothic" w:hAnsi="Century Gothic"/>
          <w:sz w:val="18"/>
          <w:szCs w:val="18"/>
        </w:rPr>
        <w:t xml:space="preserve"> </w:t>
      </w:r>
      <w:r w:rsidRPr="00B92DFB">
        <w:rPr>
          <w:rFonts w:ascii="Century Gothic" w:hAnsi="Century Gothic"/>
          <w:sz w:val="18"/>
          <w:szCs w:val="18"/>
        </w:rPr>
        <w:t>the winner</w:t>
      </w:r>
      <w:r>
        <w:rPr>
          <w:rFonts w:ascii="Century Gothic" w:hAnsi="Century Gothic"/>
          <w:sz w:val="18"/>
          <w:szCs w:val="18"/>
        </w:rPr>
        <w:t>’</w:t>
      </w:r>
      <w:r w:rsidRPr="00B92DFB">
        <w:rPr>
          <w:rFonts w:ascii="Century Gothic" w:hAnsi="Century Gothic"/>
          <w:sz w:val="18"/>
          <w:szCs w:val="18"/>
        </w:rPr>
        <w:t xml:space="preserve">s attendance at </w:t>
      </w:r>
      <w:r>
        <w:rPr>
          <w:rFonts w:ascii="Century Gothic" w:hAnsi="Century Gothic"/>
          <w:sz w:val="18"/>
          <w:szCs w:val="18"/>
        </w:rPr>
        <w:t xml:space="preserve">or tickets to </w:t>
      </w:r>
      <w:r w:rsidRPr="00B92DFB">
        <w:rPr>
          <w:rFonts w:ascii="Century Gothic" w:hAnsi="Century Gothic"/>
          <w:sz w:val="18"/>
          <w:szCs w:val="18"/>
        </w:rPr>
        <w:t>an event, if any part of the event is cancelled, varied or rescheduled for any reason, then at the Promoter’s discretion, the winner and any accompanying guests will forfeit all rights to attend the relevant event</w:t>
      </w:r>
      <w:r>
        <w:rPr>
          <w:rFonts w:ascii="Century Gothic" w:hAnsi="Century Gothic"/>
          <w:sz w:val="18"/>
          <w:szCs w:val="18"/>
        </w:rPr>
        <w:t>,</w:t>
      </w:r>
      <w:r w:rsidRPr="00B92DFB">
        <w:rPr>
          <w:rFonts w:ascii="Century Gothic" w:hAnsi="Century Gothic"/>
          <w:sz w:val="18"/>
          <w:szCs w:val="18"/>
        </w:rPr>
        <w:t xml:space="preserve"> </w:t>
      </w:r>
      <w:r w:rsidRPr="00767068">
        <w:rPr>
          <w:rFonts w:ascii="Century Gothic" w:hAnsi="Century Gothic"/>
          <w:sz w:val="18"/>
          <w:szCs w:val="18"/>
        </w:rPr>
        <w:t>and no cash or alternative tickets will be awarded in lieu of that element of the prize.</w:t>
      </w:r>
    </w:p>
    <w:p w14:paraId="2D735BE2" w14:textId="77777777" w:rsidR="00673555" w:rsidRPr="00D113F6" w:rsidRDefault="00673555" w:rsidP="00673555">
      <w:pPr>
        <w:pStyle w:val="ListParagraph"/>
        <w:ind w:left="426"/>
        <w:jc w:val="both"/>
        <w:rPr>
          <w:rFonts w:ascii="Century Gothic" w:hAnsi="Century Gothic"/>
          <w:sz w:val="18"/>
          <w:szCs w:val="18"/>
        </w:rPr>
      </w:pPr>
    </w:p>
    <w:p w14:paraId="3D98AF57"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TAXES</w:t>
      </w:r>
    </w:p>
    <w:p w14:paraId="258B65F6" w14:textId="77777777" w:rsidR="00673555" w:rsidRPr="00D113F6" w:rsidRDefault="00673555" w:rsidP="00673555">
      <w:pPr>
        <w:ind w:left="426"/>
        <w:jc w:val="both"/>
        <w:rPr>
          <w:rFonts w:ascii="Century Gothic" w:hAnsi="Century Gothic"/>
          <w:sz w:val="18"/>
          <w:szCs w:val="18"/>
        </w:rPr>
      </w:pPr>
      <w:r w:rsidRPr="00D113F6">
        <w:rPr>
          <w:rFonts w:ascii="Century Gothic" w:hAnsi="Century Gothic"/>
          <w:sz w:val="18"/>
          <w:szCs w:val="18"/>
        </w:rPr>
        <w:t xml:space="preserve">Any tax payable as a result of a prize being awarded or received will be the </w:t>
      </w:r>
      <w:r>
        <w:rPr>
          <w:rFonts w:ascii="Century Gothic" w:hAnsi="Century Gothic"/>
          <w:sz w:val="18"/>
          <w:szCs w:val="18"/>
        </w:rPr>
        <w:t xml:space="preserve">sole </w:t>
      </w:r>
      <w:r w:rsidRPr="00D113F6">
        <w:rPr>
          <w:rFonts w:ascii="Century Gothic" w:hAnsi="Century Gothic"/>
          <w:sz w:val="18"/>
          <w:szCs w:val="18"/>
        </w:rPr>
        <w:t>responsibility of the winner. Winners should seek independent financial advice prior to accepting a prize if this is a concern.</w:t>
      </w:r>
    </w:p>
    <w:p w14:paraId="6FD36189"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UNCLAIMED PRIZES</w:t>
      </w:r>
    </w:p>
    <w:p w14:paraId="1B51B670" w14:textId="77777777" w:rsidR="00673555" w:rsidRDefault="00673555" w:rsidP="00673555">
      <w:pPr>
        <w:ind w:left="426"/>
        <w:jc w:val="both"/>
        <w:rPr>
          <w:rFonts w:ascii="Century Gothic" w:hAnsi="Century Gothic"/>
          <w:sz w:val="18"/>
          <w:szCs w:val="18"/>
        </w:rPr>
      </w:pPr>
      <w:r w:rsidRPr="00D113F6">
        <w:rPr>
          <w:rFonts w:ascii="Century Gothic" w:hAnsi="Century Gothic"/>
          <w:sz w:val="18"/>
          <w:szCs w:val="18"/>
        </w:rPr>
        <w:lastRenderedPageBreak/>
        <w:t>Prizes unclaimed after 3 months will be forfeited</w:t>
      </w:r>
      <w:r>
        <w:rPr>
          <w:rFonts w:ascii="Century Gothic" w:hAnsi="Century Gothic"/>
          <w:sz w:val="18"/>
          <w:szCs w:val="18"/>
        </w:rPr>
        <w:t>,</w:t>
      </w:r>
      <w:r w:rsidRPr="00D113F6">
        <w:rPr>
          <w:rFonts w:ascii="Century Gothic" w:hAnsi="Century Gothic"/>
          <w:sz w:val="18"/>
          <w:szCs w:val="18"/>
        </w:rPr>
        <w:t xml:space="preserve"> subject to</w:t>
      </w:r>
      <w:r>
        <w:rPr>
          <w:rFonts w:ascii="Century Gothic" w:hAnsi="Century Gothic"/>
          <w:sz w:val="18"/>
          <w:szCs w:val="18"/>
        </w:rPr>
        <w:t xml:space="preserve"> any relevant</w:t>
      </w:r>
      <w:r w:rsidRPr="00D113F6">
        <w:rPr>
          <w:rFonts w:ascii="Century Gothic" w:hAnsi="Century Gothic"/>
          <w:sz w:val="18"/>
          <w:szCs w:val="18"/>
        </w:rPr>
        <w:t xml:space="preserve"> </w:t>
      </w:r>
      <w:r>
        <w:rPr>
          <w:rFonts w:ascii="Century Gothic" w:hAnsi="Century Gothic"/>
          <w:sz w:val="18"/>
          <w:szCs w:val="18"/>
        </w:rPr>
        <w:t>legislation</w:t>
      </w:r>
      <w:r w:rsidRPr="00D113F6">
        <w:rPr>
          <w:rFonts w:ascii="Century Gothic" w:hAnsi="Century Gothic"/>
          <w:sz w:val="18"/>
          <w:szCs w:val="18"/>
        </w:rPr>
        <w:t>.</w:t>
      </w:r>
    </w:p>
    <w:p w14:paraId="28D0AF4B"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PUBLICITY MATERIALS</w:t>
      </w:r>
    </w:p>
    <w:p w14:paraId="68E1AA75" w14:textId="77777777" w:rsidR="00673555" w:rsidRPr="00D113F6" w:rsidRDefault="00673555" w:rsidP="00673555">
      <w:pPr>
        <w:pStyle w:val="ListParagraph"/>
        <w:ind w:left="426"/>
        <w:jc w:val="both"/>
        <w:rPr>
          <w:rFonts w:ascii="Century Gothic" w:hAnsi="Century Gothic"/>
          <w:sz w:val="18"/>
          <w:szCs w:val="18"/>
        </w:rPr>
      </w:pPr>
    </w:p>
    <w:p w14:paraId="34553F05"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It is a condition of entry that the Promoter has the right to publicise</w:t>
      </w:r>
      <w:r>
        <w:rPr>
          <w:rFonts w:ascii="Century Gothic" w:hAnsi="Century Gothic"/>
          <w:sz w:val="18"/>
          <w:szCs w:val="18"/>
        </w:rPr>
        <w:t>, broadcast and communicated to the public</w:t>
      </w:r>
      <w:r w:rsidRPr="00D113F6">
        <w:rPr>
          <w:rFonts w:ascii="Century Gothic" w:hAnsi="Century Gothic"/>
          <w:sz w:val="18"/>
          <w:szCs w:val="18"/>
        </w:rPr>
        <w:t xml:space="preserve"> the names, characters, likenesses or voices of any entrants for any promotion or matter incidental to the Promotion.</w:t>
      </w:r>
    </w:p>
    <w:p w14:paraId="455F679A" w14:textId="77777777" w:rsidR="00673555" w:rsidRPr="00D113F6" w:rsidRDefault="00673555" w:rsidP="00673555">
      <w:pPr>
        <w:pStyle w:val="ListParagraph"/>
        <w:ind w:left="426"/>
        <w:jc w:val="both"/>
        <w:rPr>
          <w:rFonts w:ascii="Century Gothic" w:hAnsi="Century Gothic"/>
          <w:sz w:val="18"/>
          <w:szCs w:val="18"/>
        </w:rPr>
      </w:pPr>
    </w:p>
    <w:p w14:paraId="78164F0A"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Entrants consent to their entry being read out on air and/or to their telephone and other conversations with the Promoter being broadcast on air</w:t>
      </w:r>
      <w:r>
        <w:rPr>
          <w:rFonts w:ascii="Century Gothic" w:hAnsi="Century Gothic"/>
          <w:sz w:val="18"/>
          <w:szCs w:val="18"/>
        </w:rPr>
        <w:t xml:space="preserve"> and communicate to the public on the website/s</w:t>
      </w:r>
      <w:r w:rsidRPr="00D113F6">
        <w:rPr>
          <w:rFonts w:ascii="Century Gothic" w:hAnsi="Century Gothic"/>
          <w:sz w:val="18"/>
          <w:szCs w:val="18"/>
        </w:rPr>
        <w:t>.</w:t>
      </w:r>
    </w:p>
    <w:p w14:paraId="0AE33982" w14:textId="77777777" w:rsidR="00673555" w:rsidRPr="00D113F6" w:rsidRDefault="00673555" w:rsidP="00673555">
      <w:pPr>
        <w:pStyle w:val="ListParagraph"/>
        <w:ind w:left="426"/>
        <w:jc w:val="both"/>
        <w:rPr>
          <w:rFonts w:ascii="Century Gothic" w:hAnsi="Century Gothic"/>
          <w:sz w:val="18"/>
          <w:szCs w:val="18"/>
        </w:rPr>
      </w:pPr>
    </w:p>
    <w:p w14:paraId="4A21E1E7"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Entrants may be required by the Promoter to participate in photo, recording, video and/or film session(s) (</w:t>
      </w:r>
      <w:r>
        <w:rPr>
          <w:rFonts w:ascii="Century Gothic" w:hAnsi="Century Gothic"/>
          <w:sz w:val="18"/>
          <w:szCs w:val="18"/>
        </w:rPr>
        <w:t>‘</w:t>
      </w:r>
      <w:r w:rsidRPr="00D113F6">
        <w:rPr>
          <w:rFonts w:ascii="Century Gothic" w:hAnsi="Century Gothic"/>
          <w:sz w:val="18"/>
          <w:szCs w:val="18"/>
        </w:rPr>
        <w:t>the publicity materials</w:t>
      </w:r>
      <w:r>
        <w:rPr>
          <w:rFonts w:ascii="Century Gothic" w:hAnsi="Century Gothic"/>
          <w:sz w:val="18"/>
          <w:szCs w:val="18"/>
        </w:rPr>
        <w:t>’</w:t>
      </w:r>
      <w:r w:rsidRPr="00D113F6">
        <w:rPr>
          <w:rFonts w:ascii="Century Gothic" w:hAnsi="Century Gothic"/>
          <w:sz w:val="18"/>
          <w:szCs w:val="18"/>
        </w:rPr>
        <w:t>) and acknowledge that the Promoter has the right to use such publicity materials in any medium (including, without limitation, the internet) and in any reasonable manner it sees fit, unless that person advises the Promoter at the time of entering the Promotion that he/she wishes to retain his/her anonymity.</w:t>
      </w:r>
    </w:p>
    <w:p w14:paraId="10E4452B" w14:textId="77777777" w:rsidR="00673555" w:rsidRPr="00D113F6" w:rsidRDefault="00673555" w:rsidP="00673555">
      <w:pPr>
        <w:pStyle w:val="ListParagraph"/>
        <w:rPr>
          <w:rFonts w:ascii="Century Gothic" w:hAnsi="Century Gothic"/>
          <w:sz w:val="18"/>
          <w:szCs w:val="18"/>
        </w:rPr>
      </w:pPr>
    </w:p>
    <w:p w14:paraId="203E4BD4"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Entrants also acknowledge that the publicity materials may be provided to the prize provider for the purposes of promotional display</w:t>
      </w:r>
      <w:r>
        <w:rPr>
          <w:rFonts w:ascii="Century Gothic" w:hAnsi="Century Gothic"/>
          <w:sz w:val="18"/>
          <w:szCs w:val="18"/>
        </w:rPr>
        <w:t>, and consent to such use</w:t>
      </w:r>
      <w:r w:rsidRPr="00D113F6">
        <w:rPr>
          <w:rFonts w:ascii="Century Gothic" w:hAnsi="Century Gothic"/>
          <w:sz w:val="18"/>
          <w:szCs w:val="18"/>
        </w:rPr>
        <w:t>.</w:t>
      </w:r>
    </w:p>
    <w:p w14:paraId="10EFC941" w14:textId="77777777" w:rsidR="00673555" w:rsidRPr="00D113F6" w:rsidRDefault="00673555" w:rsidP="00673555">
      <w:pPr>
        <w:pStyle w:val="ListParagraph"/>
        <w:ind w:left="426"/>
        <w:jc w:val="both"/>
        <w:rPr>
          <w:rFonts w:ascii="Century Gothic" w:hAnsi="Century Gothic"/>
          <w:sz w:val="18"/>
          <w:szCs w:val="18"/>
        </w:rPr>
      </w:pPr>
    </w:p>
    <w:p w14:paraId="5A086FCB"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COPYRIGHT</w:t>
      </w:r>
    </w:p>
    <w:p w14:paraId="10B5ACE5" w14:textId="77777777" w:rsidR="00673555" w:rsidRPr="00D113F6" w:rsidRDefault="00673555" w:rsidP="00673555">
      <w:pPr>
        <w:pStyle w:val="ListParagraph"/>
        <w:ind w:left="426"/>
        <w:jc w:val="both"/>
        <w:outlineLvl w:val="0"/>
        <w:rPr>
          <w:rFonts w:ascii="Century Gothic" w:hAnsi="Century Gothic"/>
          <w:b/>
          <w:sz w:val="18"/>
          <w:szCs w:val="18"/>
        </w:rPr>
      </w:pPr>
    </w:p>
    <w:p w14:paraId="24B6811E" w14:textId="77777777" w:rsidR="00673555" w:rsidRPr="00D113F6" w:rsidRDefault="00673555" w:rsidP="00673555">
      <w:pPr>
        <w:pStyle w:val="ListParagraph"/>
        <w:ind w:left="426"/>
        <w:jc w:val="both"/>
        <w:rPr>
          <w:rFonts w:ascii="Century Gothic" w:hAnsi="Century Gothic"/>
          <w:sz w:val="18"/>
          <w:szCs w:val="18"/>
        </w:rPr>
      </w:pPr>
      <w:r w:rsidRPr="00D113F6">
        <w:rPr>
          <w:rFonts w:ascii="Century Gothic" w:hAnsi="Century Gothic"/>
          <w:sz w:val="18"/>
          <w:szCs w:val="18"/>
        </w:rPr>
        <w:t>By entering this Promotion all entrants:</w:t>
      </w:r>
    </w:p>
    <w:p w14:paraId="08843105" w14:textId="77777777" w:rsidR="00673555" w:rsidRPr="00D113F6" w:rsidRDefault="00673555" w:rsidP="00673555">
      <w:pPr>
        <w:pStyle w:val="ListParagraph"/>
        <w:ind w:left="426"/>
        <w:jc w:val="both"/>
        <w:rPr>
          <w:rFonts w:ascii="Century Gothic" w:hAnsi="Century Gothic"/>
          <w:sz w:val="18"/>
          <w:szCs w:val="18"/>
        </w:rPr>
      </w:pPr>
    </w:p>
    <w:p w14:paraId="52594D7B" w14:textId="77777777" w:rsidR="00673555" w:rsidRPr="00D113F6" w:rsidRDefault="00673555" w:rsidP="00673555">
      <w:pPr>
        <w:pStyle w:val="ListParagraph"/>
        <w:numPr>
          <w:ilvl w:val="0"/>
          <w:numId w:val="8"/>
        </w:numPr>
        <w:jc w:val="both"/>
        <w:rPr>
          <w:rFonts w:ascii="Century Gothic" w:hAnsi="Century Gothic"/>
          <w:sz w:val="18"/>
          <w:szCs w:val="18"/>
        </w:rPr>
      </w:pPr>
      <w:r w:rsidRPr="00D113F6">
        <w:rPr>
          <w:rFonts w:ascii="Century Gothic" w:hAnsi="Century Gothic"/>
          <w:sz w:val="18"/>
          <w:szCs w:val="18"/>
        </w:rPr>
        <w:t>assign to the Promoter all rights including present and future copyright in their entry and the publicity materials in all media (including, without limitation, the internet) whether in existence now or created in the future;</w:t>
      </w:r>
    </w:p>
    <w:p w14:paraId="46FE3828" w14:textId="77777777" w:rsidR="00673555" w:rsidRPr="00D113F6" w:rsidRDefault="00673555" w:rsidP="00673555">
      <w:pPr>
        <w:pStyle w:val="ListParagraph"/>
        <w:jc w:val="both"/>
        <w:rPr>
          <w:rFonts w:ascii="Century Gothic" w:hAnsi="Century Gothic"/>
          <w:sz w:val="18"/>
          <w:szCs w:val="18"/>
        </w:rPr>
      </w:pPr>
    </w:p>
    <w:p w14:paraId="21BD3385" w14:textId="77777777" w:rsidR="00673555" w:rsidRPr="00D113F6" w:rsidRDefault="00673555" w:rsidP="00673555">
      <w:pPr>
        <w:pStyle w:val="ListParagraph"/>
        <w:numPr>
          <w:ilvl w:val="0"/>
          <w:numId w:val="8"/>
        </w:numPr>
        <w:jc w:val="both"/>
        <w:rPr>
          <w:rFonts w:ascii="Century Gothic" w:hAnsi="Century Gothic"/>
          <w:sz w:val="18"/>
          <w:szCs w:val="18"/>
        </w:rPr>
      </w:pPr>
      <w:r w:rsidRPr="00D113F6">
        <w:rPr>
          <w:rFonts w:ascii="Century Gothic" w:hAnsi="Century Gothic"/>
          <w:sz w:val="18"/>
          <w:szCs w:val="18"/>
        </w:rPr>
        <w:t>agree not to assert any moral rights in respect of their entry and the publicity materials (wherever and whenever such rights are recognised) against the Promoter, its assigns, licensees and successors in title; and</w:t>
      </w:r>
    </w:p>
    <w:p w14:paraId="726E38C0" w14:textId="77777777" w:rsidR="00673555" w:rsidRPr="00D113F6" w:rsidRDefault="00673555" w:rsidP="00673555">
      <w:pPr>
        <w:pStyle w:val="ListParagraph"/>
        <w:jc w:val="both"/>
        <w:rPr>
          <w:rFonts w:ascii="Century Gothic" w:hAnsi="Century Gothic"/>
          <w:sz w:val="18"/>
          <w:szCs w:val="18"/>
        </w:rPr>
      </w:pPr>
    </w:p>
    <w:p w14:paraId="098409E0" w14:textId="77777777" w:rsidR="00673555" w:rsidRPr="00D113F6" w:rsidRDefault="00673555" w:rsidP="00673555">
      <w:pPr>
        <w:pStyle w:val="ListParagraph"/>
        <w:numPr>
          <w:ilvl w:val="0"/>
          <w:numId w:val="8"/>
        </w:numPr>
        <w:jc w:val="both"/>
        <w:rPr>
          <w:rFonts w:ascii="Century Gothic" w:hAnsi="Century Gothic"/>
          <w:sz w:val="18"/>
          <w:szCs w:val="18"/>
        </w:rPr>
      </w:pPr>
      <w:r w:rsidRPr="00D113F6">
        <w:rPr>
          <w:rFonts w:ascii="Century Gothic" w:hAnsi="Century Gothic"/>
          <w:sz w:val="18"/>
          <w:szCs w:val="18"/>
        </w:rPr>
        <w:t xml:space="preserve">undertake to the Promoter that their entry is not in breach of any </w:t>
      </w:r>
      <w:proofErr w:type="gramStart"/>
      <w:r w:rsidRPr="00D113F6">
        <w:rPr>
          <w:rFonts w:ascii="Century Gothic" w:hAnsi="Century Gothic"/>
          <w:sz w:val="18"/>
          <w:szCs w:val="18"/>
        </w:rPr>
        <w:t>third party</w:t>
      </w:r>
      <w:proofErr w:type="gramEnd"/>
      <w:r w:rsidRPr="00D113F6">
        <w:rPr>
          <w:rFonts w:ascii="Century Gothic" w:hAnsi="Century Gothic"/>
          <w:sz w:val="18"/>
          <w:szCs w:val="18"/>
        </w:rPr>
        <w:t xml:space="preserve"> intellectual property rights.</w:t>
      </w:r>
    </w:p>
    <w:p w14:paraId="297B8E0C" w14:textId="77777777" w:rsidR="00673555" w:rsidRPr="00D113F6" w:rsidRDefault="00673555" w:rsidP="00673555">
      <w:pPr>
        <w:pStyle w:val="ListParagraph"/>
        <w:jc w:val="both"/>
        <w:rPr>
          <w:rFonts w:ascii="Century Gothic" w:hAnsi="Century Gothic"/>
          <w:sz w:val="18"/>
          <w:szCs w:val="18"/>
        </w:rPr>
      </w:pPr>
    </w:p>
    <w:p w14:paraId="04053AA1"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RELEASE AND INDEMNITY</w:t>
      </w:r>
    </w:p>
    <w:p w14:paraId="57A6E4EA" w14:textId="77777777" w:rsidR="00673555" w:rsidRPr="00D113F6" w:rsidRDefault="00673555" w:rsidP="00673555">
      <w:pPr>
        <w:ind w:left="426"/>
        <w:jc w:val="both"/>
        <w:rPr>
          <w:rFonts w:ascii="Century Gothic" w:hAnsi="Century Gothic"/>
          <w:sz w:val="18"/>
          <w:szCs w:val="18"/>
        </w:rPr>
      </w:pPr>
      <w:r w:rsidRPr="00D113F6">
        <w:rPr>
          <w:rFonts w:ascii="Century Gothic" w:hAnsi="Century Gothic"/>
          <w:sz w:val="18"/>
          <w:szCs w:val="18"/>
        </w:rPr>
        <w:t xml:space="preserve">To the </w:t>
      </w:r>
      <w:r>
        <w:rPr>
          <w:rFonts w:ascii="Century Gothic" w:hAnsi="Century Gothic"/>
          <w:sz w:val="18"/>
          <w:szCs w:val="18"/>
        </w:rPr>
        <w:t xml:space="preserve">maximum </w:t>
      </w:r>
      <w:r w:rsidRPr="00D113F6">
        <w:rPr>
          <w:rFonts w:ascii="Century Gothic" w:hAnsi="Century Gothic"/>
          <w:sz w:val="18"/>
          <w:szCs w:val="18"/>
        </w:rPr>
        <w:t>extent permitted by law, all entrants release</w:t>
      </w:r>
      <w:r>
        <w:rPr>
          <w:rFonts w:ascii="Century Gothic" w:hAnsi="Century Gothic"/>
          <w:sz w:val="18"/>
          <w:szCs w:val="18"/>
        </w:rPr>
        <w:t xml:space="preserve"> the Promoter from</w:t>
      </w:r>
      <w:r w:rsidRPr="00D113F6">
        <w:rPr>
          <w:rFonts w:ascii="Century Gothic" w:hAnsi="Century Gothic"/>
          <w:sz w:val="18"/>
          <w:szCs w:val="18"/>
        </w:rPr>
        <w:t>, and indemnify the Promoter against all</w:t>
      </w:r>
      <w:r>
        <w:rPr>
          <w:rFonts w:ascii="Century Gothic" w:hAnsi="Century Gothic"/>
          <w:sz w:val="18"/>
          <w:szCs w:val="18"/>
        </w:rPr>
        <w:t xml:space="preserve"> claims, demands,</w:t>
      </w:r>
      <w:r w:rsidRPr="00D113F6">
        <w:rPr>
          <w:rFonts w:ascii="Century Gothic" w:hAnsi="Century Gothic"/>
          <w:sz w:val="18"/>
          <w:szCs w:val="18"/>
        </w:rPr>
        <w:t xml:space="preserve"> liability, cost, loss or expense arising out of acceptance of any prize(s) or participation in the Promotion including (but not limited to) loss of income, loss of opportunity, personal injury and damage to property, whether direct or consequential, foreseeable, due to </w:t>
      </w:r>
      <w:r>
        <w:rPr>
          <w:rFonts w:ascii="Century Gothic" w:hAnsi="Century Gothic"/>
          <w:sz w:val="18"/>
          <w:szCs w:val="18"/>
        </w:rPr>
        <w:t>any</w:t>
      </w:r>
      <w:r w:rsidRPr="00D113F6">
        <w:rPr>
          <w:rFonts w:ascii="Century Gothic" w:hAnsi="Century Gothic"/>
          <w:sz w:val="18"/>
          <w:szCs w:val="18"/>
        </w:rPr>
        <w:t xml:space="preserve"> negligent act or omission or otherwise.</w:t>
      </w:r>
    </w:p>
    <w:p w14:paraId="38A8C837"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u w:val="single"/>
        </w:rPr>
      </w:pPr>
      <w:r w:rsidRPr="00D113F6">
        <w:rPr>
          <w:rFonts w:ascii="Century Gothic" w:hAnsi="Century Gothic"/>
          <w:b/>
          <w:sz w:val="18"/>
          <w:szCs w:val="18"/>
          <w:u w:val="single"/>
        </w:rPr>
        <w:t>TAMPERING AND OTHER MATTERS</w:t>
      </w:r>
    </w:p>
    <w:p w14:paraId="3E15AC57" w14:textId="77777777" w:rsidR="00673555" w:rsidRPr="00D113F6" w:rsidRDefault="00673555" w:rsidP="00673555">
      <w:pPr>
        <w:pStyle w:val="ListParagraph"/>
        <w:ind w:left="426"/>
        <w:jc w:val="both"/>
        <w:rPr>
          <w:rFonts w:ascii="Century Gothic" w:hAnsi="Century Gothic"/>
          <w:sz w:val="18"/>
          <w:szCs w:val="18"/>
        </w:rPr>
      </w:pPr>
    </w:p>
    <w:p w14:paraId="60814E95"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If for any reason </w:t>
      </w:r>
      <w:r>
        <w:rPr>
          <w:rFonts w:ascii="Century Gothic" w:hAnsi="Century Gothic"/>
          <w:sz w:val="18"/>
          <w:szCs w:val="18"/>
        </w:rPr>
        <w:t>a</w:t>
      </w:r>
      <w:r w:rsidRPr="00D113F6">
        <w:rPr>
          <w:rFonts w:ascii="Century Gothic" w:hAnsi="Century Gothic"/>
          <w:sz w:val="18"/>
          <w:szCs w:val="18"/>
        </w:rPr>
        <w:t xml:space="preserve"> Promotion</w:t>
      </w:r>
      <w:r>
        <w:rPr>
          <w:rFonts w:ascii="Century Gothic" w:hAnsi="Century Gothic"/>
          <w:sz w:val="18"/>
          <w:szCs w:val="18"/>
        </w:rPr>
        <w:t xml:space="preserve"> cannot be conducted</w:t>
      </w:r>
      <w:r w:rsidRPr="00D113F6">
        <w:rPr>
          <w:rFonts w:ascii="Century Gothic" w:hAnsi="Century Gothic"/>
          <w:sz w:val="18"/>
          <w:szCs w:val="18"/>
        </w:rPr>
        <w:t xml:space="preserve"> as planned as a result of any (including but not limited to) technical failures, unauthorised intervention, computer virus, mobile phone failure, </w:t>
      </w:r>
      <w:r w:rsidRPr="00D113F6">
        <w:rPr>
          <w:rFonts w:ascii="Century Gothic" w:hAnsi="Century Gothic"/>
          <w:sz w:val="18"/>
          <w:szCs w:val="18"/>
        </w:rPr>
        <w:lastRenderedPageBreak/>
        <w:t>tampering, fraud or any other causes beyond the control of the Promoter which corrupts or affects the administration, security, fairness, integrity or proper conduct of th</w:t>
      </w:r>
      <w:r>
        <w:rPr>
          <w:rFonts w:ascii="Century Gothic" w:hAnsi="Century Gothic"/>
          <w:sz w:val="18"/>
          <w:szCs w:val="18"/>
        </w:rPr>
        <w:t>e</w:t>
      </w:r>
      <w:r w:rsidRPr="00D113F6">
        <w:rPr>
          <w:rFonts w:ascii="Century Gothic" w:hAnsi="Century Gothic"/>
          <w:sz w:val="18"/>
          <w:szCs w:val="18"/>
        </w:rPr>
        <w:t xml:space="preserve"> Promotion, the Promoter reserves the right (subject to </w:t>
      </w:r>
      <w:r>
        <w:rPr>
          <w:rFonts w:ascii="Century Gothic" w:hAnsi="Century Gothic"/>
          <w:sz w:val="18"/>
          <w:szCs w:val="18"/>
        </w:rPr>
        <w:t>relevant legislation</w:t>
      </w:r>
      <w:r w:rsidRPr="00D113F6">
        <w:rPr>
          <w:rFonts w:ascii="Century Gothic" w:hAnsi="Century Gothic"/>
          <w:sz w:val="18"/>
          <w:szCs w:val="18"/>
        </w:rPr>
        <w:t>) to cancel, terminate, modify or suspend the Promotion and/</w:t>
      </w:r>
      <w:r w:rsidRPr="00D113F6">
        <w:rPr>
          <w:rFonts w:ascii="Century Gothic" w:hAnsi="Century Gothic"/>
          <w:bCs/>
          <w:sz w:val="18"/>
          <w:szCs w:val="18"/>
        </w:rPr>
        <w:t>or any draw/s or judging related to the Promotion</w:t>
      </w:r>
      <w:r>
        <w:rPr>
          <w:rFonts w:ascii="Century Gothic" w:hAnsi="Century Gothic"/>
          <w:bCs/>
          <w:sz w:val="18"/>
          <w:szCs w:val="18"/>
        </w:rPr>
        <w:t>,</w:t>
      </w:r>
      <w:r w:rsidRPr="00D113F6">
        <w:rPr>
          <w:rFonts w:ascii="Century Gothic" w:hAnsi="Century Gothic"/>
          <w:bCs/>
          <w:sz w:val="18"/>
          <w:szCs w:val="18"/>
        </w:rPr>
        <w:t xml:space="preserve"> and/or to </w:t>
      </w:r>
      <w:r w:rsidRPr="00D113F6">
        <w:rPr>
          <w:rFonts w:ascii="Century Gothic" w:hAnsi="Century Gothic"/>
          <w:sz w:val="18"/>
          <w:szCs w:val="18"/>
        </w:rPr>
        <w:t>disqualify any individual who (whether directly or indirectly) causes</w:t>
      </w:r>
      <w:r>
        <w:rPr>
          <w:rFonts w:ascii="Century Gothic" w:hAnsi="Century Gothic"/>
          <w:sz w:val="18"/>
          <w:szCs w:val="18"/>
        </w:rPr>
        <w:t xml:space="preserve"> or contributes to</w:t>
      </w:r>
      <w:r w:rsidRPr="00D113F6">
        <w:rPr>
          <w:rFonts w:ascii="Century Gothic" w:hAnsi="Century Gothic"/>
          <w:sz w:val="18"/>
          <w:szCs w:val="18"/>
        </w:rPr>
        <w:t xml:space="preserve"> the same. </w:t>
      </w:r>
    </w:p>
    <w:p w14:paraId="5BB0A72F" w14:textId="77777777" w:rsidR="00673555" w:rsidRPr="00D113F6" w:rsidRDefault="00673555" w:rsidP="00673555">
      <w:pPr>
        <w:pStyle w:val="ListParagraph"/>
        <w:ind w:left="426"/>
        <w:jc w:val="both"/>
        <w:rPr>
          <w:rFonts w:ascii="Century Gothic" w:hAnsi="Century Gothic"/>
          <w:sz w:val="18"/>
          <w:szCs w:val="18"/>
        </w:rPr>
      </w:pPr>
    </w:p>
    <w:p w14:paraId="230A95FC" w14:textId="77777777" w:rsidR="00673555"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The Promoter accepts no responsibility for any late, lost or misdirected entries </w:t>
      </w:r>
      <w:r>
        <w:rPr>
          <w:rFonts w:ascii="Century Gothic" w:hAnsi="Century Gothic"/>
          <w:sz w:val="18"/>
          <w:szCs w:val="18"/>
        </w:rPr>
        <w:t>(</w:t>
      </w:r>
      <w:r w:rsidRPr="00D113F6">
        <w:rPr>
          <w:rFonts w:ascii="Century Gothic" w:hAnsi="Century Gothic"/>
          <w:sz w:val="18"/>
          <w:szCs w:val="18"/>
        </w:rPr>
        <w:t>including but not limited to electronic messages not received by the Promoter due to technical disruptions, network congestion or any other reason</w:t>
      </w:r>
      <w:r>
        <w:rPr>
          <w:rFonts w:ascii="Century Gothic" w:hAnsi="Century Gothic"/>
          <w:sz w:val="18"/>
          <w:szCs w:val="18"/>
        </w:rPr>
        <w:t>)</w:t>
      </w:r>
      <w:r w:rsidRPr="00D113F6">
        <w:rPr>
          <w:rFonts w:ascii="Century Gothic" w:hAnsi="Century Gothic"/>
          <w:sz w:val="18"/>
          <w:szCs w:val="18"/>
        </w:rPr>
        <w:t xml:space="preserve">. </w:t>
      </w:r>
      <w:r>
        <w:rPr>
          <w:rFonts w:ascii="Century Gothic" w:hAnsi="Century Gothic"/>
          <w:sz w:val="18"/>
          <w:szCs w:val="18"/>
        </w:rPr>
        <w:t xml:space="preserve"> </w:t>
      </w:r>
      <w:r w:rsidRPr="00D113F6">
        <w:rPr>
          <w:rFonts w:ascii="Century Gothic" w:hAnsi="Century Gothic"/>
          <w:sz w:val="18"/>
          <w:szCs w:val="18"/>
        </w:rPr>
        <w:t>The use of any automated entry software or any other mechanical or electronic means that permits any person to enter the Promotion repeatedly is prohibited.</w:t>
      </w:r>
    </w:p>
    <w:p w14:paraId="6828AB34" w14:textId="77777777" w:rsidR="00673555" w:rsidRDefault="00673555" w:rsidP="00673555">
      <w:pPr>
        <w:pStyle w:val="ListParagraph"/>
        <w:ind w:left="426"/>
        <w:jc w:val="both"/>
        <w:rPr>
          <w:rFonts w:ascii="Century Gothic" w:hAnsi="Century Gothic"/>
          <w:sz w:val="18"/>
          <w:szCs w:val="18"/>
        </w:rPr>
      </w:pPr>
    </w:p>
    <w:p w14:paraId="7B3CCEBE" w14:textId="77777777" w:rsidR="00673555" w:rsidRPr="00D113F6" w:rsidRDefault="00673555" w:rsidP="00673555">
      <w:pPr>
        <w:pStyle w:val="ListParagraph"/>
        <w:ind w:left="426"/>
        <w:jc w:val="both"/>
        <w:rPr>
          <w:rFonts w:ascii="Century Gothic" w:hAnsi="Century Gothic"/>
          <w:sz w:val="18"/>
          <w:szCs w:val="18"/>
        </w:rPr>
      </w:pPr>
    </w:p>
    <w:p w14:paraId="66D43B98" w14:textId="77777777" w:rsidR="00673555" w:rsidRPr="00D113F6" w:rsidRDefault="00673555" w:rsidP="00673555">
      <w:pPr>
        <w:pStyle w:val="ListParagraph"/>
        <w:numPr>
          <w:ilvl w:val="0"/>
          <w:numId w:val="2"/>
        </w:numPr>
        <w:ind w:left="426" w:hanging="426"/>
        <w:jc w:val="both"/>
        <w:outlineLvl w:val="0"/>
        <w:rPr>
          <w:rFonts w:ascii="Century Gothic" w:hAnsi="Century Gothic"/>
          <w:sz w:val="18"/>
          <w:szCs w:val="18"/>
        </w:rPr>
      </w:pPr>
      <w:r w:rsidRPr="00D113F6">
        <w:rPr>
          <w:rFonts w:ascii="Century Gothic" w:hAnsi="Century Gothic"/>
          <w:b/>
          <w:sz w:val="18"/>
          <w:szCs w:val="18"/>
          <w:u w:val="single"/>
        </w:rPr>
        <w:t xml:space="preserve">LINE DROP OUT </w:t>
      </w:r>
      <w:r>
        <w:rPr>
          <w:rFonts w:ascii="Century Gothic" w:hAnsi="Century Gothic"/>
          <w:b/>
          <w:sz w:val="18"/>
          <w:szCs w:val="18"/>
          <w:u w:val="single"/>
        </w:rPr>
        <w:t>OR</w:t>
      </w:r>
      <w:r w:rsidRPr="00D113F6">
        <w:rPr>
          <w:rFonts w:ascii="Century Gothic" w:hAnsi="Century Gothic"/>
          <w:b/>
          <w:sz w:val="18"/>
          <w:szCs w:val="18"/>
          <w:u w:val="single"/>
        </w:rPr>
        <w:t xml:space="preserve"> INABILITY TO CONTACT</w:t>
      </w:r>
    </w:p>
    <w:p w14:paraId="76FF17B3" w14:textId="77777777" w:rsidR="00673555" w:rsidRDefault="00673555" w:rsidP="00673555">
      <w:pPr>
        <w:pStyle w:val="ListParagraph"/>
        <w:ind w:left="426"/>
        <w:jc w:val="both"/>
        <w:rPr>
          <w:rFonts w:ascii="Century Gothic" w:hAnsi="Century Gothic"/>
          <w:sz w:val="18"/>
          <w:szCs w:val="18"/>
        </w:rPr>
      </w:pPr>
    </w:p>
    <w:p w14:paraId="333D13EE" w14:textId="77777777" w:rsidR="00673555"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If in the course of a telephone call related to participation or entry in the Promotion, </w:t>
      </w:r>
      <w:r>
        <w:rPr>
          <w:rFonts w:ascii="Century Gothic" w:hAnsi="Century Gothic"/>
          <w:sz w:val="18"/>
          <w:szCs w:val="18"/>
        </w:rPr>
        <w:t>a</w:t>
      </w:r>
      <w:r w:rsidRPr="00D113F6">
        <w:rPr>
          <w:rFonts w:ascii="Century Gothic" w:hAnsi="Century Gothic"/>
          <w:sz w:val="18"/>
          <w:szCs w:val="18"/>
        </w:rPr>
        <w:t xml:space="preserve"> telephone line drops out or breaks up the Promoter may proceed to another caller. </w:t>
      </w:r>
      <w:r>
        <w:rPr>
          <w:rFonts w:ascii="Century Gothic" w:hAnsi="Century Gothic"/>
          <w:sz w:val="18"/>
          <w:szCs w:val="18"/>
        </w:rPr>
        <w:t xml:space="preserve"> </w:t>
      </w:r>
      <w:r w:rsidRPr="00D113F6">
        <w:rPr>
          <w:rFonts w:ascii="Century Gothic" w:hAnsi="Century Gothic"/>
          <w:sz w:val="18"/>
          <w:szCs w:val="18"/>
        </w:rPr>
        <w:t>In such event, the Promoter will not be responsible for the awarding of any prize to the caller whose line dropped out or broke up.</w:t>
      </w:r>
    </w:p>
    <w:p w14:paraId="49326C80" w14:textId="77777777" w:rsidR="00673555" w:rsidRPr="00D113F6" w:rsidRDefault="00673555" w:rsidP="00673555">
      <w:pPr>
        <w:pStyle w:val="ListParagraph"/>
        <w:ind w:left="426"/>
        <w:jc w:val="both"/>
        <w:rPr>
          <w:rFonts w:ascii="Century Gothic" w:hAnsi="Century Gothic"/>
          <w:sz w:val="18"/>
          <w:szCs w:val="18"/>
        </w:rPr>
      </w:pPr>
    </w:p>
    <w:p w14:paraId="2E793894" w14:textId="77777777" w:rsidR="00673555"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If a contestant or winner is not successfully contacted in a telephone call or attempted telephone call by the Promoter related to participation or entry in the Promotion (including where a third party answers the telephone on the contestant or winner’s behalf) that person </w:t>
      </w:r>
      <w:r w:rsidRPr="00982750">
        <w:rPr>
          <w:rFonts w:ascii="Century Gothic" w:hAnsi="Century Gothic"/>
          <w:sz w:val="18"/>
          <w:szCs w:val="18"/>
        </w:rPr>
        <w:t>may be</w:t>
      </w:r>
      <w:r w:rsidRPr="00D113F6">
        <w:rPr>
          <w:rFonts w:ascii="Century Gothic" w:hAnsi="Century Gothic"/>
          <w:sz w:val="18"/>
          <w:szCs w:val="18"/>
        </w:rPr>
        <w:t xml:space="preserve"> disqualified and a replacement contestant or winner (whichever is applicable) </w:t>
      </w:r>
      <w:r>
        <w:rPr>
          <w:rFonts w:ascii="Century Gothic" w:hAnsi="Century Gothic"/>
          <w:sz w:val="18"/>
          <w:szCs w:val="18"/>
        </w:rPr>
        <w:t>may</w:t>
      </w:r>
      <w:r w:rsidRPr="00D113F6">
        <w:rPr>
          <w:rFonts w:ascii="Century Gothic" w:hAnsi="Century Gothic"/>
          <w:sz w:val="18"/>
          <w:szCs w:val="18"/>
        </w:rPr>
        <w:t xml:space="preserve"> be selected by the Promoter.</w:t>
      </w:r>
    </w:p>
    <w:p w14:paraId="7B7C4394" w14:textId="77777777" w:rsidR="00673555" w:rsidRPr="00D113F6" w:rsidRDefault="00673555" w:rsidP="00673555">
      <w:pPr>
        <w:pStyle w:val="ListParagraph"/>
        <w:ind w:left="426"/>
        <w:jc w:val="both"/>
        <w:rPr>
          <w:rFonts w:ascii="Century Gothic" w:hAnsi="Century Gothic"/>
          <w:sz w:val="18"/>
          <w:szCs w:val="18"/>
        </w:rPr>
      </w:pPr>
    </w:p>
    <w:p w14:paraId="69397F59"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LEAVE FOR PARTICIPATION</w:t>
      </w:r>
    </w:p>
    <w:p w14:paraId="5DD75977" w14:textId="77777777" w:rsidR="00673555" w:rsidRPr="00D113F6" w:rsidRDefault="00673555" w:rsidP="00673555">
      <w:pPr>
        <w:ind w:left="426"/>
        <w:jc w:val="both"/>
        <w:rPr>
          <w:rFonts w:ascii="Century Gothic" w:hAnsi="Century Gothic"/>
          <w:sz w:val="18"/>
          <w:szCs w:val="18"/>
        </w:rPr>
      </w:pPr>
      <w:r w:rsidRPr="00D113F6">
        <w:rPr>
          <w:rFonts w:ascii="Century Gothic" w:hAnsi="Century Gothic"/>
          <w:sz w:val="18"/>
          <w:szCs w:val="18"/>
        </w:rPr>
        <w:t>Obtaining time off work and/or study or related activities to participate in the Promotion and/or a prize will be the sole and absolute responsibility of each contestant.</w:t>
      </w:r>
    </w:p>
    <w:p w14:paraId="299005CB"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EXCLUSION OF PARTICIPANTS</w:t>
      </w:r>
    </w:p>
    <w:p w14:paraId="153B153D" w14:textId="77777777" w:rsidR="00673555" w:rsidRPr="00D113F6" w:rsidRDefault="00673555" w:rsidP="00673555">
      <w:pPr>
        <w:ind w:left="426"/>
        <w:jc w:val="both"/>
        <w:rPr>
          <w:rFonts w:ascii="Century Gothic" w:hAnsi="Century Gothic"/>
          <w:sz w:val="18"/>
          <w:szCs w:val="18"/>
        </w:rPr>
      </w:pPr>
      <w:r w:rsidRPr="00D113F6">
        <w:rPr>
          <w:rFonts w:ascii="Century Gothic" w:hAnsi="Century Gothic"/>
          <w:sz w:val="18"/>
          <w:szCs w:val="18"/>
        </w:rPr>
        <w:t>The Promoter reserves the right to exclude any person from participating in the Promotion or a prize for any reason (including but not limited to) that person’s medical condition or history, the preservation of the safety of the Promoter’s staff members or any other person or because the Promoter deems that the behaviour of a person may bring the Promoter’s brand into disrepute.</w:t>
      </w:r>
    </w:p>
    <w:p w14:paraId="16AA8C7F" w14:textId="77777777" w:rsidR="00673555" w:rsidRPr="00D113F6" w:rsidRDefault="00673555" w:rsidP="00673555">
      <w:pPr>
        <w:pStyle w:val="ListParagraph"/>
        <w:numPr>
          <w:ilvl w:val="0"/>
          <w:numId w:val="2"/>
        </w:numPr>
        <w:ind w:left="426" w:hanging="426"/>
        <w:jc w:val="both"/>
        <w:outlineLvl w:val="0"/>
        <w:rPr>
          <w:rFonts w:ascii="Century Gothic" w:hAnsi="Century Gothic"/>
          <w:sz w:val="18"/>
          <w:szCs w:val="18"/>
        </w:rPr>
      </w:pPr>
      <w:r w:rsidRPr="00D113F6">
        <w:rPr>
          <w:rFonts w:ascii="Century Gothic" w:hAnsi="Century Gothic"/>
          <w:b/>
          <w:sz w:val="18"/>
          <w:szCs w:val="18"/>
          <w:u w:val="single"/>
        </w:rPr>
        <w:t xml:space="preserve">MINORS </w:t>
      </w:r>
    </w:p>
    <w:p w14:paraId="27DC949E" w14:textId="77777777" w:rsidR="00673555" w:rsidRPr="00D113F6" w:rsidRDefault="00673555" w:rsidP="00673555">
      <w:pPr>
        <w:pStyle w:val="ListParagraph"/>
        <w:ind w:left="426"/>
        <w:jc w:val="both"/>
        <w:outlineLvl w:val="0"/>
        <w:rPr>
          <w:rFonts w:ascii="Century Gothic" w:hAnsi="Century Gothic"/>
          <w:sz w:val="18"/>
          <w:szCs w:val="18"/>
        </w:rPr>
      </w:pPr>
    </w:p>
    <w:p w14:paraId="543E38E1"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If the prize winner is under the age of 18 years these terms and conditions must be signed by the prize winner’s parent or legal guardian before the prize is awarded and the prize may at the absolute discretion of the Promoter be </w:t>
      </w:r>
      <w:r>
        <w:rPr>
          <w:rFonts w:ascii="Century Gothic" w:hAnsi="Century Gothic"/>
          <w:sz w:val="18"/>
          <w:szCs w:val="18"/>
        </w:rPr>
        <w:t>paid or delivered</w:t>
      </w:r>
      <w:r w:rsidRPr="00D113F6">
        <w:rPr>
          <w:rFonts w:ascii="Century Gothic" w:hAnsi="Century Gothic"/>
          <w:sz w:val="18"/>
          <w:szCs w:val="18"/>
        </w:rPr>
        <w:t xml:space="preserve"> to the prize winner’s parent or legal guardian.</w:t>
      </w:r>
      <w:r>
        <w:rPr>
          <w:rFonts w:ascii="Century Gothic" w:hAnsi="Century Gothic"/>
          <w:sz w:val="18"/>
          <w:szCs w:val="18"/>
        </w:rPr>
        <w:t xml:space="preserve"> </w:t>
      </w:r>
    </w:p>
    <w:p w14:paraId="7218F484" w14:textId="77777777" w:rsidR="00673555" w:rsidRDefault="00673555" w:rsidP="00673555">
      <w:pPr>
        <w:pStyle w:val="ListParagraph"/>
        <w:ind w:left="426"/>
        <w:jc w:val="both"/>
        <w:rPr>
          <w:rFonts w:ascii="Century Gothic" w:hAnsi="Century Gothic"/>
          <w:sz w:val="18"/>
          <w:szCs w:val="18"/>
        </w:rPr>
      </w:pPr>
    </w:p>
    <w:p w14:paraId="4269518E" w14:textId="77777777" w:rsidR="00673555" w:rsidRPr="00D113F6"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t xml:space="preserve">If the winner of a holiday prize is under the age of 18 years, that winner must nominate a parent or legal guardian as their accompanying traveller for the trip. The winner and </w:t>
      </w:r>
      <w:r>
        <w:rPr>
          <w:rFonts w:ascii="Century Gothic" w:hAnsi="Century Gothic"/>
          <w:sz w:val="18"/>
          <w:szCs w:val="18"/>
        </w:rPr>
        <w:t>any</w:t>
      </w:r>
      <w:r w:rsidRPr="00D113F6">
        <w:rPr>
          <w:rFonts w:ascii="Century Gothic" w:hAnsi="Century Gothic"/>
          <w:sz w:val="18"/>
          <w:szCs w:val="18"/>
        </w:rPr>
        <w:t xml:space="preserve"> accompanying traveller must not engage in any illegal or unsafe behaviour whilst travelling.</w:t>
      </w:r>
      <w:r>
        <w:rPr>
          <w:rFonts w:ascii="Century Gothic" w:hAnsi="Century Gothic"/>
          <w:sz w:val="18"/>
          <w:szCs w:val="18"/>
        </w:rPr>
        <w:t xml:space="preserve"> </w:t>
      </w:r>
    </w:p>
    <w:p w14:paraId="5D6A9A1D" w14:textId="77777777" w:rsidR="00673555" w:rsidRDefault="00673555" w:rsidP="00673555">
      <w:pPr>
        <w:pStyle w:val="ListParagraph"/>
        <w:ind w:left="426"/>
        <w:jc w:val="both"/>
        <w:rPr>
          <w:rFonts w:ascii="Century Gothic" w:hAnsi="Century Gothic"/>
          <w:sz w:val="18"/>
          <w:szCs w:val="18"/>
        </w:rPr>
      </w:pPr>
    </w:p>
    <w:p w14:paraId="5DA72918" w14:textId="77777777" w:rsidR="00673555" w:rsidRDefault="00673555" w:rsidP="00673555">
      <w:pPr>
        <w:pStyle w:val="ListParagraph"/>
        <w:numPr>
          <w:ilvl w:val="1"/>
          <w:numId w:val="2"/>
        </w:numPr>
        <w:ind w:left="426" w:hanging="426"/>
        <w:jc w:val="both"/>
        <w:rPr>
          <w:rFonts w:ascii="Century Gothic" w:hAnsi="Century Gothic"/>
          <w:sz w:val="18"/>
          <w:szCs w:val="18"/>
        </w:rPr>
      </w:pPr>
      <w:r w:rsidRPr="00D113F6">
        <w:rPr>
          <w:rFonts w:ascii="Century Gothic" w:hAnsi="Century Gothic"/>
          <w:sz w:val="18"/>
          <w:szCs w:val="18"/>
        </w:rPr>
        <w:lastRenderedPageBreak/>
        <w:t xml:space="preserve">Where these terms and conditions require a participant to sign a Deed of Release before participating in the Promotion and/or redeeming a prize and the contestant and/or winner is under the age of 18 years, such Deed of Release and Indemnity must be signed by that person’s parent or legal guardian prior to their participation in the Promotion and/or </w:t>
      </w:r>
      <w:r>
        <w:rPr>
          <w:rFonts w:ascii="Century Gothic" w:hAnsi="Century Gothic"/>
          <w:sz w:val="18"/>
          <w:szCs w:val="18"/>
        </w:rPr>
        <w:t>any</w:t>
      </w:r>
      <w:r w:rsidRPr="00D113F6">
        <w:rPr>
          <w:rFonts w:ascii="Century Gothic" w:hAnsi="Century Gothic"/>
          <w:sz w:val="18"/>
          <w:szCs w:val="18"/>
        </w:rPr>
        <w:t xml:space="preserve"> prize being awarded.</w:t>
      </w:r>
    </w:p>
    <w:p w14:paraId="70E06066" w14:textId="77777777" w:rsidR="00673555" w:rsidRPr="00D113F6" w:rsidRDefault="00673555" w:rsidP="00673555">
      <w:pPr>
        <w:pStyle w:val="ListParagraph"/>
        <w:ind w:left="426"/>
        <w:jc w:val="both"/>
        <w:rPr>
          <w:rFonts w:ascii="Century Gothic" w:hAnsi="Century Gothic"/>
          <w:sz w:val="18"/>
          <w:szCs w:val="18"/>
        </w:rPr>
      </w:pPr>
    </w:p>
    <w:p w14:paraId="6ADF0B5C"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TERMINATION OF PROMOTION</w:t>
      </w:r>
    </w:p>
    <w:p w14:paraId="09C3AE41" w14:textId="77777777" w:rsidR="00673555" w:rsidRDefault="00673555" w:rsidP="00673555">
      <w:pPr>
        <w:ind w:left="426"/>
        <w:jc w:val="both"/>
        <w:rPr>
          <w:rFonts w:ascii="Century Gothic" w:hAnsi="Century Gothic"/>
          <w:sz w:val="18"/>
          <w:szCs w:val="18"/>
        </w:rPr>
      </w:pPr>
      <w:r w:rsidRPr="00D113F6">
        <w:rPr>
          <w:rFonts w:ascii="Century Gothic" w:hAnsi="Century Gothic"/>
          <w:sz w:val="18"/>
          <w:szCs w:val="18"/>
        </w:rPr>
        <w:t xml:space="preserve">The Promoter may (subject to </w:t>
      </w:r>
      <w:r>
        <w:rPr>
          <w:rFonts w:ascii="Century Gothic" w:hAnsi="Century Gothic"/>
          <w:sz w:val="18"/>
          <w:szCs w:val="18"/>
        </w:rPr>
        <w:t>any relevant legislation</w:t>
      </w:r>
      <w:r w:rsidRPr="00D113F6">
        <w:rPr>
          <w:rFonts w:ascii="Century Gothic" w:hAnsi="Century Gothic"/>
          <w:sz w:val="18"/>
          <w:szCs w:val="18"/>
        </w:rPr>
        <w:t>) vary the terms of, or terminate, this Promotion at any time at its absolute discretion without liability to any contestant or other person. The Promoter will not award the prize if the Promotion is terminated.</w:t>
      </w:r>
    </w:p>
    <w:p w14:paraId="3300A165"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DECISIONS FINAL</w:t>
      </w:r>
    </w:p>
    <w:p w14:paraId="3A3C78DB" w14:textId="77777777" w:rsidR="00673555" w:rsidRDefault="00673555" w:rsidP="00673555">
      <w:pPr>
        <w:ind w:left="426"/>
        <w:jc w:val="both"/>
        <w:rPr>
          <w:rFonts w:ascii="Century Gothic" w:hAnsi="Century Gothic"/>
          <w:sz w:val="18"/>
          <w:szCs w:val="18"/>
        </w:rPr>
      </w:pPr>
      <w:r w:rsidRPr="00D113F6">
        <w:rPr>
          <w:rFonts w:ascii="Century Gothic" w:hAnsi="Century Gothic"/>
          <w:sz w:val="18"/>
          <w:szCs w:val="18"/>
        </w:rPr>
        <w:t xml:space="preserve">All decisions and actions of the Promoter relating to the Promotion and/or redemption of the prizes are exercised accordingly at its absolute discretion and are final.  No discussions or correspondence with entrants or any other person will be </w:t>
      </w:r>
      <w:proofErr w:type="gramStart"/>
      <w:r w:rsidRPr="00D113F6">
        <w:rPr>
          <w:rFonts w:ascii="Century Gothic" w:hAnsi="Century Gothic"/>
          <w:sz w:val="18"/>
          <w:szCs w:val="18"/>
        </w:rPr>
        <w:t>entered into</w:t>
      </w:r>
      <w:proofErr w:type="gramEnd"/>
      <w:r w:rsidRPr="00D113F6">
        <w:rPr>
          <w:rFonts w:ascii="Century Gothic" w:hAnsi="Century Gothic"/>
          <w:sz w:val="18"/>
          <w:szCs w:val="18"/>
        </w:rPr>
        <w:t>.</w:t>
      </w:r>
    </w:p>
    <w:p w14:paraId="3CF5493E" w14:textId="77777777" w:rsidR="00673555" w:rsidRDefault="00673555" w:rsidP="00673555">
      <w:pPr>
        <w:ind w:left="426"/>
        <w:jc w:val="both"/>
        <w:rPr>
          <w:rFonts w:ascii="Century Gothic" w:hAnsi="Century Gothic"/>
          <w:sz w:val="18"/>
          <w:szCs w:val="18"/>
        </w:rPr>
      </w:pPr>
    </w:p>
    <w:p w14:paraId="2907A7A4"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FAILURE TO ENFORCE TERMS AND CONDITIONS</w:t>
      </w:r>
    </w:p>
    <w:p w14:paraId="25B7096F" w14:textId="77777777" w:rsidR="00673555" w:rsidRDefault="00673555" w:rsidP="00673555">
      <w:pPr>
        <w:ind w:left="426"/>
        <w:jc w:val="both"/>
        <w:rPr>
          <w:rFonts w:ascii="Century Gothic" w:hAnsi="Century Gothic"/>
          <w:sz w:val="18"/>
          <w:szCs w:val="18"/>
        </w:rPr>
      </w:pPr>
      <w:r w:rsidRPr="00D113F6">
        <w:rPr>
          <w:rFonts w:ascii="Century Gothic" w:hAnsi="Century Gothic"/>
          <w:sz w:val="18"/>
          <w:szCs w:val="18"/>
        </w:rPr>
        <w:t>A failure by the Promoter to enforce any one of these terms and conditions in any instance(s) will not give rise to any claim or right of action by any other person or contestant.</w:t>
      </w:r>
    </w:p>
    <w:p w14:paraId="79F1AC68" w14:textId="77777777" w:rsidR="00673555" w:rsidRPr="00D113F6" w:rsidRDefault="00673555" w:rsidP="00673555">
      <w:pPr>
        <w:pStyle w:val="ListParagraph"/>
        <w:numPr>
          <w:ilvl w:val="0"/>
          <w:numId w:val="2"/>
        </w:numPr>
        <w:ind w:left="426" w:hanging="426"/>
        <w:jc w:val="both"/>
        <w:outlineLvl w:val="0"/>
        <w:rPr>
          <w:rFonts w:ascii="Century Gothic" w:hAnsi="Century Gothic"/>
          <w:b/>
          <w:sz w:val="18"/>
          <w:szCs w:val="18"/>
        </w:rPr>
      </w:pPr>
      <w:r w:rsidRPr="00D113F6">
        <w:rPr>
          <w:rFonts w:ascii="Century Gothic" w:hAnsi="Century Gothic"/>
          <w:b/>
          <w:sz w:val="18"/>
          <w:szCs w:val="18"/>
          <w:u w:val="single"/>
        </w:rPr>
        <w:t>PERSONAL INFORMATION AND PRIVACY</w:t>
      </w:r>
    </w:p>
    <w:p w14:paraId="476FFDC1" w14:textId="77777777" w:rsidR="00673555" w:rsidRPr="00D113F6" w:rsidRDefault="00673555" w:rsidP="00673555">
      <w:pPr>
        <w:ind w:left="426"/>
        <w:jc w:val="both"/>
        <w:rPr>
          <w:rFonts w:ascii="Century Gothic" w:hAnsi="Century Gothic"/>
          <w:sz w:val="18"/>
          <w:szCs w:val="18"/>
        </w:rPr>
      </w:pPr>
      <w:r w:rsidRPr="00D113F6">
        <w:rPr>
          <w:rFonts w:ascii="Century Gothic" w:hAnsi="Century Gothic"/>
          <w:sz w:val="18"/>
          <w:szCs w:val="18"/>
        </w:rPr>
        <w:t xml:space="preserve">The personal information supplied by entrants when entering this Promotion will be used by the Promoter in accordance with its Privacy Policy. Please refer to </w:t>
      </w:r>
      <w:r>
        <w:rPr>
          <w:rFonts w:ascii="Century Gothic" w:hAnsi="Century Gothic"/>
          <w:sz w:val="18"/>
          <w:szCs w:val="18"/>
        </w:rPr>
        <w:t>such</w:t>
      </w:r>
      <w:r w:rsidRPr="00D113F6">
        <w:rPr>
          <w:rFonts w:ascii="Century Gothic" w:hAnsi="Century Gothic"/>
          <w:sz w:val="18"/>
          <w:szCs w:val="18"/>
        </w:rPr>
        <w:t xml:space="preserve"> Privacy Policy by visiting the </w:t>
      </w:r>
      <w:r>
        <w:rPr>
          <w:rFonts w:ascii="Century Gothic" w:hAnsi="Century Gothic"/>
          <w:sz w:val="18"/>
          <w:szCs w:val="18"/>
        </w:rPr>
        <w:t xml:space="preserve">Promoter’s </w:t>
      </w:r>
      <w:r w:rsidRPr="00D113F6">
        <w:rPr>
          <w:rFonts w:ascii="Century Gothic" w:hAnsi="Century Gothic"/>
          <w:sz w:val="18"/>
          <w:szCs w:val="18"/>
        </w:rPr>
        <w:t>website for more information</w:t>
      </w:r>
      <w:r>
        <w:rPr>
          <w:rFonts w:ascii="Century Gothic" w:hAnsi="Century Gothic"/>
          <w:sz w:val="18"/>
          <w:szCs w:val="18"/>
        </w:rPr>
        <w:t>.  E</w:t>
      </w:r>
      <w:r w:rsidRPr="00D113F6">
        <w:rPr>
          <w:rFonts w:ascii="Century Gothic" w:hAnsi="Century Gothic"/>
          <w:sz w:val="18"/>
          <w:szCs w:val="18"/>
        </w:rPr>
        <w:t xml:space="preserve">ntry in this Promotion </w:t>
      </w:r>
      <w:r>
        <w:rPr>
          <w:rFonts w:ascii="Century Gothic" w:hAnsi="Century Gothic"/>
          <w:sz w:val="18"/>
          <w:szCs w:val="18"/>
        </w:rPr>
        <w:t>constitutes</w:t>
      </w:r>
      <w:r w:rsidRPr="00D113F6">
        <w:rPr>
          <w:rFonts w:ascii="Century Gothic" w:hAnsi="Century Gothic"/>
          <w:sz w:val="18"/>
          <w:szCs w:val="18"/>
        </w:rPr>
        <w:t xml:space="preserve"> an agreement to be bound by that policy. </w:t>
      </w:r>
      <w:r>
        <w:rPr>
          <w:rFonts w:ascii="Century Gothic" w:hAnsi="Century Gothic"/>
          <w:sz w:val="18"/>
          <w:szCs w:val="18"/>
        </w:rPr>
        <w:t xml:space="preserve"> </w:t>
      </w:r>
      <w:r w:rsidRPr="00D113F6">
        <w:rPr>
          <w:rFonts w:ascii="Century Gothic" w:hAnsi="Century Gothic"/>
          <w:sz w:val="18"/>
          <w:szCs w:val="18"/>
        </w:rPr>
        <w:t xml:space="preserve">All entrants may have their details removed from the Promoter’s database by simply contacting the Promoter or by sending an email to </w:t>
      </w:r>
      <w:r>
        <w:rPr>
          <w:rFonts w:ascii="Century Gothic" w:hAnsi="Century Gothic"/>
          <w:sz w:val="18"/>
          <w:szCs w:val="18"/>
        </w:rPr>
        <w:t>reception@scoastmedia.com.au</w:t>
      </w:r>
      <w:r w:rsidRPr="00D113F6">
        <w:rPr>
          <w:rFonts w:ascii="Century Gothic" w:hAnsi="Century Gothic"/>
          <w:sz w:val="18"/>
          <w:szCs w:val="18"/>
        </w:rPr>
        <w:t xml:space="preserve">. If details are removed prior to the conclusion of the Promotion and/or award of prize(s), entrants will forfeit their right to claim any prizes.  </w:t>
      </w:r>
    </w:p>
    <w:p w14:paraId="2E66A537" w14:textId="77777777" w:rsidR="00673555" w:rsidRDefault="00673555" w:rsidP="00673555">
      <w:pPr>
        <w:pStyle w:val="ListParagraph"/>
        <w:numPr>
          <w:ilvl w:val="0"/>
          <w:numId w:val="2"/>
        </w:numPr>
        <w:ind w:left="426" w:hanging="426"/>
        <w:jc w:val="both"/>
        <w:outlineLvl w:val="0"/>
        <w:rPr>
          <w:rFonts w:ascii="Century Gothic" w:hAnsi="Century Gothic"/>
          <w:b/>
          <w:sz w:val="18"/>
          <w:szCs w:val="18"/>
          <w:u w:val="single"/>
        </w:rPr>
      </w:pPr>
      <w:r>
        <w:rPr>
          <w:rFonts w:ascii="Century Gothic" w:hAnsi="Century Gothic"/>
          <w:b/>
          <w:sz w:val="18"/>
          <w:szCs w:val="18"/>
          <w:u w:val="single"/>
        </w:rPr>
        <w:t>OVERSEAS TRIP PRIZES</w:t>
      </w:r>
    </w:p>
    <w:p w14:paraId="32DCE920" w14:textId="77777777" w:rsidR="00673555" w:rsidRPr="00F80E78" w:rsidRDefault="00673555" w:rsidP="00673555">
      <w:pPr>
        <w:ind w:firstLine="360"/>
        <w:jc w:val="both"/>
        <w:rPr>
          <w:rFonts w:ascii="Century Gothic" w:hAnsi="Century Gothic"/>
          <w:sz w:val="18"/>
          <w:szCs w:val="18"/>
        </w:rPr>
      </w:pPr>
      <w:r w:rsidRPr="00F80E78">
        <w:rPr>
          <w:rFonts w:ascii="Century Gothic" w:hAnsi="Century Gothic"/>
          <w:sz w:val="18"/>
          <w:szCs w:val="18"/>
        </w:rPr>
        <w:t>Where the prize or participation in the Promotion includes overseas</w:t>
      </w:r>
      <w:r>
        <w:rPr>
          <w:rFonts w:ascii="Century Gothic" w:hAnsi="Century Gothic"/>
          <w:sz w:val="18"/>
          <w:szCs w:val="18"/>
        </w:rPr>
        <w:t xml:space="preserve"> or other</w:t>
      </w:r>
      <w:r w:rsidRPr="00F80E78">
        <w:rPr>
          <w:rFonts w:ascii="Century Gothic" w:hAnsi="Century Gothic"/>
          <w:sz w:val="18"/>
          <w:szCs w:val="18"/>
        </w:rPr>
        <w:t xml:space="preserve"> travel:</w:t>
      </w:r>
    </w:p>
    <w:p w14:paraId="5FE848AA" w14:textId="77777777" w:rsidR="00673555" w:rsidRPr="00D113F6" w:rsidRDefault="00673555" w:rsidP="00673555">
      <w:pPr>
        <w:pStyle w:val="ListParagraph"/>
        <w:numPr>
          <w:ilvl w:val="0"/>
          <w:numId w:val="9"/>
        </w:numPr>
        <w:jc w:val="both"/>
        <w:rPr>
          <w:rFonts w:ascii="Century Gothic" w:hAnsi="Century Gothic"/>
          <w:sz w:val="18"/>
          <w:szCs w:val="18"/>
        </w:rPr>
      </w:pPr>
      <w:r w:rsidRPr="00D113F6">
        <w:rPr>
          <w:rFonts w:ascii="Century Gothic" w:hAnsi="Century Gothic"/>
          <w:sz w:val="18"/>
          <w:szCs w:val="18"/>
        </w:rPr>
        <w:t>the prize does not include airport departure or government taxes. These must be paid by the winner and their accompanyi</w:t>
      </w:r>
      <w:r>
        <w:rPr>
          <w:rFonts w:ascii="Century Gothic" w:hAnsi="Century Gothic"/>
          <w:sz w:val="18"/>
          <w:szCs w:val="18"/>
        </w:rPr>
        <w:t>ng traveller (where applicable);</w:t>
      </w:r>
    </w:p>
    <w:p w14:paraId="6D388C01" w14:textId="77777777" w:rsidR="00673555" w:rsidRDefault="00673555" w:rsidP="00673555">
      <w:pPr>
        <w:pStyle w:val="ListParagraph"/>
        <w:jc w:val="both"/>
        <w:rPr>
          <w:rFonts w:ascii="Century Gothic" w:hAnsi="Century Gothic"/>
          <w:sz w:val="18"/>
          <w:szCs w:val="18"/>
        </w:rPr>
      </w:pPr>
    </w:p>
    <w:p w14:paraId="2D5FF1EF" w14:textId="77777777" w:rsidR="00673555" w:rsidRPr="00D113F6" w:rsidRDefault="00673555" w:rsidP="00673555">
      <w:pPr>
        <w:pStyle w:val="ListParagraph"/>
        <w:numPr>
          <w:ilvl w:val="0"/>
          <w:numId w:val="9"/>
        </w:numPr>
        <w:jc w:val="both"/>
        <w:rPr>
          <w:rFonts w:ascii="Century Gothic" w:hAnsi="Century Gothic"/>
          <w:sz w:val="18"/>
          <w:szCs w:val="18"/>
        </w:rPr>
      </w:pPr>
      <w:r w:rsidRPr="00D113F6">
        <w:rPr>
          <w:rFonts w:ascii="Century Gothic" w:hAnsi="Century Gothic"/>
          <w:sz w:val="18"/>
          <w:szCs w:val="18"/>
        </w:rPr>
        <w:t xml:space="preserve">the winner and their accompanying traveller (if applicable) must have and maintain valid passports endorsed with all relevant visas and with expiry dates no less than </w:t>
      </w:r>
      <w:r>
        <w:rPr>
          <w:rFonts w:ascii="Century Gothic" w:hAnsi="Century Gothic"/>
          <w:sz w:val="18"/>
          <w:szCs w:val="18"/>
        </w:rPr>
        <w:t xml:space="preserve">6 </w:t>
      </w:r>
      <w:r w:rsidRPr="00D113F6">
        <w:rPr>
          <w:rFonts w:ascii="Century Gothic" w:hAnsi="Century Gothic"/>
          <w:sz w:val="18"/>
          <w:szCs w:val="18"/>
        </w:rPr>
        <w:t xml:space="preserve">months following the proposed dates of travel. These passports, and their holders, must not be subject to any restrictions on their rights to travel to and from the </w:t>
      </w:r>
      <w:r>
        <w:rPr>
          <w:rFonts w:ascii="Century Gothic" w:hAnsi="Century Gothic"/>
          <w:sz w:val="18"/>
          <w:szCs w:val="18"/>
        </w:rPr>
        <w:t>applicable country or countries;</w:t>
      </w:r>
    </w:p>
    <w:p w14:paraId="54D12322" w14:textId="77777777" w:rsidR="00673555" w:rsidRDefault="00673555" w:rsidP="00673555">
      <w:pPr>
        <w:pStyle w:val="ListParagraph"/>
        <w:jc w:val="both"/>
        <w:rPr>
          <w:rFonts w:ascii="Century Gothic" w:hAnsi="Century Gothic"/>
          <w:sz w:val="18"/>
          <w:szCs w:val="18"/>
        </w:rPr>
      </w:pPr>
    </w:p>
    <w:p w14:paraId="763DA9DD" w14:textId="77777777" w:rsidR="00673555" w:rsidRPr="00D113F6" w:rsidRDefault="00673555" w:rsidP="00673555">
      <w:pPr>
        <w:pStyle w:val="ListParagraph"/>
        <w:numPr>
          <w:ilvl w:val="0"/>
          <w:numId w:val="9"/>
        </w:numPr>
        <w:jc w:val="both"/>
        <w:rPr>
          <w:rFonts w:ascii="Century Gothic" w:hAnsi="Century Gothic"/>
          <w:sz w:val="18"/>
          <w:szCs w:val="18"/>
        </w:rPr>
      </w:pPr>
      <w:r w:rsidRPr="00D113F6">
        <w:rPr>
          <w:rFonts w:ascii="Century Gothic" w:hAnsi="Century Gothic"/>
          <w:sz w:val="18"/>
          <w:szCs w:val="18"/>
        </w:rPr>
        <w:t>it is the responsibility of the winner and their accompanying traveller (if applicable) to check any travel advisories issued by the Australian Department of Foreign Affairs and Trade and determine whether or</w:t>
      </w:r>
      <w:r>
        <w:rPr>
          <w:rFonts w:ascii="Century Gothic" w:hAnsi="Century Gothic"/>
          <w:sz w:val="18"/>
          <w:szCs w:val="18"/>
        </w:rPr>
        <w:t xml:space="preserve"> not they will redeem the </w:t>
      </w:r>
      <w:proofErr w:type="gramStart"/>
      <w:r>
        <w:rPr>
          <w:rFonts w:ascii="Century Gothic" w:hAnsi="Century Gothic"/>
          <w:sz w:val="18"/>
          <w:szCs w:val="18"/>
        </w:rPr>
        <w:t>prize;</w:t>
      </w:r>
      <w:proofErr w:type="gramEnd"/>
      <w:r w:rsidRPr="00D113F6">
        <w:rPr>
          <w:rFonts w:ascii="Century Gothic" w:hAnsi="Century Gothic"/>
          <w:sz w:val="18"/>
          <w:szCs w:val="18"/>
        </w:rPr>
        <w:t xml:space="preserve">  </w:t>
      </w:r>
    </w:p>
    <w:p w14:paraId="36AA6D4F" w14:textId="77777777" w:rsidR="00673555" w:rsidRDefault="00673555" w:rsidP="00673555">
      <w:pPr>
        <w:pStyle w:val="ListParagraph"/>
        <w:jc w:val="both"/>
        <w:rPr>
          <w:rFonts w:ascii="Century Gothic" w:hAnsi="Century Gothic"/>
          <w:sz w:val="18"/>
          <w:szCs w:val="18"/>
        </w:rPr>
      </w:pPr>
    </w:p>
    <w:p w14:paraId="43304A70" w14:textId="77777777" w:rsidR="00673555" w:rsidRPr="00D113F6" w:rsidRDefault="00673555" w:rsidP="00673555">
      <w:pPr>
        <w:pStyle w:val="ListParagraph"/>
        <w:numPr>
          <w:ilvl w:val="0"/>
          <w:numId w:val="9"/>
        </w:numPr>
        <w:jc w:val="both"/>
        <w:rPr>
          <w:rFonts w:ascii="Century Gothic" w:hAnsi="Century Gothic"/>
          <w:sz w:val="18"/>
          <w:szCs w:val="18"/>
        </w:rPr>
      </w:pPr>
      <w:r w:rsidRPr="00D113F6">
        <w:rPr>
          <w:rFonts w:ascii="Century Gothic" w:hAnsi="Century Gothic"/>
          <w:sz w:val="18"/>
          <w:szCs w:val="18"/>
        </w:rPr>
        <w:t>the Promoter will not be responsible for any loss or damage suffered by any contestant and/or their accompanying traveller (if applicable) arising out of a failure by the contestant and/or their accompanying traveller to follow any travel advisories issued by the Australian Departme</w:t>
      </w:r>
      <w:r>
        <w:rPr>
          <w:rFonts w:ascii="Century Gothic" w:hAnsi="Century Gothic"/>
          <w:sz w:val="18"/>
          <w:szCs w:val="18"/>
        </w:rPr>
        <w:t>nt of Foreign Affairs and Trade;</w:t>
      </w:r>
    </w:p>
    <w:p w14:paraId="2EA48341" w14:textId="77777777" w:rsidR="00673555" w:rsidRDefault="00673555" w:rsidP="00673555">
      <w:pPr>
        <w:pStyle w:val="ListParagraph"/>
        <w:jc w:val="both"/>
        <w:rPr>
          <w:rFonts w:ascii="Century Gothic" w:hAnsi="Century Gothic"/>
          <w:sz w:val="18"/>
          <w:szCs w:val="18"/>
        </w:rPr>
      </w:pPr>
    </w:p>
    <w:p w14:paraId="784C22E9" w14:textId="77777777" w:rsidR="00673555" w:rsidRPr="00D113F6" w:rsidRDefault="00673555" w:rsidP="00673555">
      <w:pPr>
        <w:pStyle w:val="ListParagraph"/>
        <w:numPr>
          <w:ilvl w:val="0"/>
          <w:numId w:val="9"/>
        </w:numPr>
        <w:jc w:val="both"/>
        <w:rPr>
          <w:rFonts w:ascii="Century Gothic" w:hAnsi="Century Gothic"/>
          <w:sz w:val="18"/>
          <w:szCs w:val="18"/>
        </w:rPr>
      </w:pPr>
      <w:r w:rsidRPr="00D113F6">
        <w:rPr>
          <w:rFonts w:ascii="Century Gothic" w:hAnsi="Century Gothic"/>
          <w:sz w:val="18"/>
          <w:szCs w:val="18"/>
        </w:rPr>
        <w:t>the Promoter will not be liable or responsible for any loss or damage suffered by a prize winner or their accompanying traveller (if applicable) should any prize winner or their accompanying traveller (if applicable) not redeem a prize as a result of any tr</w:t>
      </w:r>
      <w:r>
        <w:rPr>
          <w:rFonts w:ascii="Century Gothic" w:hAnsi="Century Gothic"/>
          <w:sz w:val="18"/>
          <w:szCs w:val="18"/>
        </w:rPr>
        <w:t>avel warning or advisory applying</w:t>
      </w:r>
      <w:r w:rsidRPr="00D113F6">
        <w:rPr>
          <w:rFonts w:ascii="Century Gothic" w:hAnsi="Century Gothic"/>
          <w:sz w:val="18"/>
          <w:szCs w:val="18"/>
        </w:rPr>
        <w:t xml:space="preserve"> to a country and/or countries the subject of the prize.  For the avoidance of doubt, nothing in these </w:t>
      </w:r>
      <w:r>
        <w:rPr>
          <w:rFonts w:ascii="Century Gothic" w:hAnsi="Century Gothic"/>
          <w:sz w:val="18"/>
          <w:szCs w:val="18"/>
        </w:rPr>
        <w:t xml:space="preserve">Standard </w:t>
      </w:r>
      <w:r w:rsidRPr="00D113F6">
        <w:rPr>
          <w:rFonts w:ascii="Century Gothic" w:hAnsi="Century Gothic"/>
          <w:sz w:val="18"/>
          <w:szCs w:val="18"/>
        </w:rPr>
        <w:t>Terms requires the Promoter to substitute a different prize or prize of equivalent value should a travel warning or advisory apply to a country and/or countries in relation to a prize and a prize winner and/or their accompanying traveller (if applicable) do n</w:t>
      </w:r>
      <w:r>
        <w:rPr>
          <w:rFonts w:ascii="Century Gothic" w:hAnsi="Century Gothic"/>
          <w:sz w:val="18"/>
          <w:szCs w:val="18"/>
        </w:rPr>
        <w:t>ot redeem the prize as a result;</w:t>
      </w:r>
    </w:p>
    <w:p w14:paraId="1BE43DBB" w14:textId="77777777" w:rsidR="00673555" w:rsidRDefault="00673555" w:rsidP="00673555">
      <w:pPr>
        <w:pStyle w:val="ListParagraph"/>
        <w:jc w:val="both"/>
        <w:rPr>
          <w:rFonts w:ascii="Century Gothic" w:hAnsi="Century Gothic"/>
          <w:sz w:val="18"/>
          <w:szCs w:val="18"/>
        </w:rPr>
      </w:pPr>
    </w:p>
    <w:p w14:paraId="1E20F6CB" w14:textId="77777777" w:rsidR="00673555" w:rsidRPr="00D113F6" w:rsidRDefault="00673555" w:rsidP="00673555">
      <w:pPr>
        <w:pStyle w:val="ListParagraph"/>
        <w:numPr>
          <w:ilvl w:val="0"/>
          <w:numId w:val="9"/>
        </w:numPr>
        <w:jc w:val="both"/>
        <w:rPr>
          <w:rFonts w:ascii="Century Gothic" w:hAnsi="Century Gothic"/>
          <w:sz w:val="18"/>
          <w:szCs w:val="18"/>
        </w:rPr>
      </w:pPr>
      <w:r w:rsidRPr="00D113F6">
        <w:rPr>
          <w:rFonts w:ascii="Century Gothic" w:hAnsi="Century Gothic"/>
          <w:sz w:val="18"/>
          <w:szCs w:val="18"/>
        </w:rPr>
        <w:t>to the United States of America, the prize winner and their accompanying traveller (if applicable) will be required to apply for an Electronic System for Travel Authorisation (ESTA). Applications must be submitted no later than three (3) days prior to the departure date. Should this form not be lodged by both the winner and their accompanying traveller (if applicable) within this time, they will be ineligible to enter the Uni</w:t>
      </w:r>
      <w:r>
        <w:rPr>
          <w:rFonts w:ascii="Century Gothic" w:hAnsi="Century Gothic"/>
          <w:sz w:val="18"/>
          <w:szCs w:val="18"/>
        </w:rPr>
        <w:t>ted States of America and will</w:t>
      </w:r>
      <w:r w:rsidRPr="00D113F6">
        <w:rPr>
          <w:rFonts w:ascii="Century Gothic" w:hAnsi="Century Gothic"/>
          <w:sz w:val="18"/>
          <w:szCs w:val="18"/>
        </w:rPr>
        <w:t xml:space="preserve"> forfeit the prize.</w:t>
      </w:r>
    </w:p>
    <w:p w14:paraId="71A884A3" w14:textId="77777777" w:rsidR="00673555" w:rsidRDefault="00673555" w:rsidP="00673555"/>
    <w:p w14:paraId="68F55893" w14:textId="77777777" w:rsidR="00673555" w:rsidRPr="004671A0" w:rsidRDefault="00673555" w:rsidP="00592F70">
      <w:pPr>
        <w:spacing w:after="0"/>
        <w:outlineLvl w:val="0"/>
        <w:rPr>
          <w:rFonts w:ascii="Century Gothic" w:hAnsi="Century Gothic"/>
          <w:b/>
          <w:sz w:val="18"/>
          <w:szCs w:val="18"/>
        </w:rPr>
      </w:pPr>
    </w:p>
    <w:sectPr w:rsidR="00673555" w:rsidRPr="004671A0" w:rsidSect="000113E0">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0C82" w14:textId="77777777" w:rsidR="00941654" w:rsidRDefault="00941654" w:rsidP="00BD63D6">
      <w:pPr>
        <w:spacing w:after="0" w:line="240" w:lineRule="auto"/>
      </w:pPr>
      <w:r>
        <w:separator/>
      </w:r>
    </w:p>
  </w:endnote>
  <w:endnote w:type="continuationSeparator" w:id="0">
    <w:p w14:paraId="70974B8C" w14:textId="77777777" w:rsidR="00941654" w:rsidRDefault="00941654" w:rsidP="00BD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C94B" w14:textId="4F4CBCAA" w:rsidR="00F02E5F" w:rsidRDefault="000113E0" w:rsidP="000113E0">
    <w:pPr>
      <w:pStyle w:val="Footer"/>
      <w:tabs>
        <w:tab w:val="clear" w:pos="4513"/>
        <w:tab w:val="clear" w:pos="9026"/>
        <w:tab w:val="left" w:pos="2655"/>
      </w:tabs>
    </w:pPr>
    <w:r>
      <w:rPr>
        <w:noProof/>
      </w:rPr>
      <mc:AlternateContent>
        <mc:Choice Requires="wps">
          <w:drawing>
            <wp:anchor distT="45720" distB="45720" distL="114300" distR="114300" simplePos="0" relativeHeight="251659264" behindDoc="0" locked="0" layoutInCell="1" allowOverlap="1" wp14:anchorId="4DEE9B07" wp14:editId="7A0C0BBC">
              <wp:simplePos x="0" y="0"/>
              <wp:positionH relativeFrom="margin">
                <wp:posOffset>-38100</wp:posOffset>
              </wp:positionH>
              <wp:positionV relativeFrom="paragraph">
                <wp:posOffset>-306705</wp:posOffset>
              </wp:positionV>
              <wp:extent cx="5705475" cy="942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42975"/>
                      </a:xfrm>
                      <a:prstGeom prst="rect">
                        <a:avLst/>
                      </a:prstGeom>
                      <a:solidFill>
                        <a:srgbClr val="FFFFFF"/>
                      </a:solidFill>
                      <a:ln w="9525">
                        <a:noFill/>
                        <a:miter lim="800000"/>
                        <a:headEnd/>
                        <a:tailEnd/>
                      </a:ln>
                    </wps:spPr>
                    <wps:txbx>
                      <w:txbxContent>
                        <w:p w14:paraId="677C00F0" w14:textId="77777777" w:rsidR="000113E0" w:rsidRDefault="000113E0" w:rsidP="000113E0">
                          <w:pPr>
                            <w:jc w:val="center"/>
                          </w:pPr>
                          <w:r>
                            <w:t>Sunshine Coast Broadcasters Pty Ltd – ABN 29 009 719 528</w:t>
                          </w:r>
                        </w:p>
                        <w:p w14:paraId="1B3CEA21" w14:textId="77777777" w:rsidR="000113E0" w:rsidRDefault="000113E0" w:rsidP="000113E0">
                          <w:pPr>
                            <w:jc w:val="center"/>
                          </w:pPr>
                          <w:r>
                            <w:t xml:space="preserve">Level 5, 55 Plaza Parade, Maroochydore Q 4558 – Locked Bag 1, Maroochydore </w:t>
                          </w:r>
                          <w:proofErr w:type="gramStart"/>
                          <w:r>
                            <w:t>BC  QLD</w:t>
                          </w:r>
                          <w:proofErr w:type="gramEnd"/>
                          <w:r>
                            <w:t xml:space="preserve">  4558</w:t>
                          </w:r>
                        </w:p>
                        <w:p w14:paraId="0AEEBFE5" w14:textId="77777777" w:rsidR="000113E0" w:rsidRDefault="000113E0" w:rsidP="000113E0">
                          <w:pPr>
                            <w:jc w:val="center"/>
                          </w:pPr>
                          <w:r>
                            <w:t>Tel: 07 5479 8333 – Fax: 07 5479 8348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E9B07" id="_x0000_t202" coordsize="21600,21600" o:spt="202" path="m,l,21600r21600,l21600,xe">
              <v:stroke joinstyle="miter"/>
              <v:path gradientshapeok="t" o:connecttype="rect"/>
            </v:shapetype>
            <v:shape id="Text Box 2" o:spid="_x0000_s1026" type="#_x0000_t202" style="position:absolute;margin-left:-3pt;margin-top:-24.15pt;width:449.25pt;height:7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" stroked="f">
              <v:textbox>
                <w:txbxContent>
                  <w:p w14:paraId="677C00F0" w14:textId="77777777" w:rsidR="000113E0" w:rsidRDefault="000113E0" w:rsidP="000113E0">
                    <w:pPr>
                      <w:jc w:val="center"/>
                    </w:pPr>
                    <w:r>
                      <w:t>Sunshine Coast Broadcasters Pty Ltd – ABN 29 009 719 528</w:t>
                    </w:r>
                  </w:p>
                  <w:p w14:paraId="1B3CEA21" w14:textId="77777777" w:rsidR="000113E0" w:rsidRDefault="000113E0" w:rsidP="000113E0">
                    <w:pPr>
                      <w:jc w:val="center"/>
                    </w:pPr>
                    <w:r>
                      <w:t xml:space="preserve">Level 5, 55 Plaza Parade, Maroochydore Q 4558 – Locked Bag 1, Maroochydore </w:t>
                    </w:r>
                    <w:proofErr w:type="gramStart"/>
                    <w:r>
                      <w:t>BC  QLD</w:t>
                    </w:r>
                    <w:proofErr w:type="gramEnd"/>
                    <w:r>
                      <w:t xml:space="preserve">  4558</w:t>
                    </w:r>
                  </w:p>
                  <w:p w14:paraId="0AEEBFE5" w14:textId="77777777" w:rsidR="000113E0" w:rsidRDefault="000113E0" w:rsidP="000113E0">
                    <w:pPr>
                      <w:jc w:val="center"/>
                    </w:pPr>
                    <w:r>
                      <w:t>Tel: 07 5479 8333 – Fax: 07 5479 8348</w:t>
                    </w:r>
                  </w:p>
                </w:txbxContent>
              </v:textbox>
              <w10:wrap type="square"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17D5" w14:textId="77777777" w:rsidR="00941654" w:rsidRDefault="00941654" w:rsidP="00BD63D6">
      <w:pPr>
        <w:spacing w:after="0" w:line="240" w:lineRule="auto"/>
      </w:pPr>
      <w:r>
        <w:separator/>
      </w:r>
    </w:p>
  </w:footnote>
  <w:footnote w:type="continuationSeparator" w:id="0">
    <w:p w14:paraId="163D0BEE" w14:textId="77777777" w:rsidR="00941654" w:rsidRDefault="00941654" w:rsidP="00BD6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3D3" w14:textId="77777777" w:rsidR="00F02E5F" w:rsidRDefault="003B3CE6" w:rsidP="002958D0">
    <w:pPr>
      <w:pStyle w:val="Header"/>
      <w:jc w:val="center"/>
    </w:pPr>
    <w:r>
      <w:rPr>
        <w:noProof/>
      </w:rPr>
      <w:drawing>
        <wp:inline distT="0" distB="0" distL="0" distR="0" wp14:anchorId="27B28499" wp14:editId="0695B475">
          <wp:extent cx="1676400" cy="784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xFM_LOGO_on white.jpg"/>
                  <pic:cNvPicPr/>
                </pic:nvPicPr>
                <pic:blipFill>
                  <a:blip r:embed="rId1">
                    <a:extLst>
                      <a:ext uri="{28A0092B-C50C-407E-A947-70E740481C1C}">
                        <a14:useLocalDpi xmlns:a14="http://schemas.microsoft.com/office/drawing/2010/main" val="0"/>
                      </a:ext>
                    </a:extLst>
                  </a:blip>
                  <a:stretch>
                    <a:fillRect/>
                  </a:stretch>
                </pic:blipFill>
                <pic:spPr>
                  <a:xfrm>
                    <a:off x="0" y="0"/>
                    <a:ext cx="1682633" cy="7876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3EB"/>
    <w:multiLevelType w:val="hybridMultilevel"/>
    <w:tmpl w:val="D7B24026"/>
    <w:lvl w:ilvl="0" w:tplc="E8D0344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5B7D4E"/>
    <w:multiLevelType w:val="hybridMultilevel"/>
    <w:tmpl w:val="D7B24026"/>
    <w:lvl w:ilvl="0" w:tplc="E8D0344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361F05"/>
    <w:multiLevelType w:val="hybridMultilevel"/>
    <w:tmpl w:val="8A8A6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F6C43"/>
    <w:multiLevelType w:val="hybridMultilevel"/>
    <w:tmpl w:val="4BC4ED36"/>
    <w:lvl w:ilvl="0" w:tplc="58401C12">
      <w:numFmt w:val="bullet"/>
      <w:lvlText w:val="-"/>
      <w:lvlJc w:val="left"/>
      <w:pPr>
        <w:ind w:left="720" w:hanging="360"/>
      </w:pPr>
      <w:rPr>
        <w:rFonts w:ascii="Century Gothic" w:eastAsia="Times New Roman" w:hAnsi="Century Gothic"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76006"/>
    <w:multiLevelType w:val="hybridMultilevel"/>
    <w:tmpl w:val="506A743A"/>
    <w:lvl w:ilvl="0" w:tplc="43EE955C">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1E658C"/>
    <w:multiLevelType w:val="hybridMultilevel"/>
    <w:tmpl w:val="633E9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C167FF"/>
    <w:multiLevelType w:val="hybridMultilevel"/>
    <w:tmpl w:val="D7B24026"/>
    <w:lvl w:ilvl="0" w:tplc="E8D0344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F93FEC"/>
    <w:multiLevelType w:val="hybridMultilevel"/>
    <w:tmpl w:val="06289D5E"/>
    <w:lvl w:ilvl="0" w:tplc="0C090011">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8" w15:restartNumberingAfterBreak="0">
    <w:nsid w:val="44786625"/>
    <w:multiLevelType w:val="hybridMultilevel"/>
    <w:tmpl w:val="D7B24026"/>
    <w:lvl w:ilvl="0" w:tplc="E8D0344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3554A0"/>
    <w:multiLevelType w:val="hybridMultilevel"/>
    <w:tmpl w:val="D7B24026"/>
    <w:lvl w:ilvl="0" w:tplc="E8D0344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5672FA"/>
    <w:multiLevelType w:val="multilevel"/>
    <w:tmpl w:val="B218D3E6"/>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E765314"/>
    <w:multiLevelType w:val="hybridMultilevel"/>
    <w:tmpl w:val="FC3A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715051"/>
    <w:multiLevelType w:val="hybridMultilevel"/>
    <w:tmpl w:val="73027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54623C0"/>
    <w:multiLevelType w:val="hybridMultilevel"/>
    <w:tmpl w:val="A2728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3256D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9AE38A5"/>
    <w:multiLevelType w:val="hybridMultilevel"/>
    <w:tmpl w:val="D7B24026"/>
    <w:lvl w:ilvl="0" w:tplc="E8D0344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E715A2"/>
    <w:multiLevelType w:val="hybridMultilevel"/>
    <w:tmpl w:val="51906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EF1D4B"/>
    <w:multiLevelType w:val="hybridMultilevel"/>
    <w:tmpl w:val="D7B24026"/>
    <w:lvl w:ilvl="0" w:tplc="E8D0344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C21124"/>
    <w:multiLevelType w:val="hybridMultilevel"/>
    <w:tmpl w:val="443649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965707C"/>
    <w:multiLevelType w:val="hybridMultilevel"/>
    <w:tmpl w:val="443649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9652393">
    <w:abstractNumId w:val="3"/>
  </w:num>
  <w:num w:numId="2" w16cid:durableId="2010324665">
    <w:abstractNumId w:val="10"/>
  </w:num>
  <w:num w:numId="3" w16cid:durableId="1518158722">
    <w:abstractNumId w:val="8"/>
  </w:num>
  <w:num w:numId="4" w16cid:durableId="1709720966">
    <w:abstractNumId w:val="1"/>
  </w:num>
  <w:num w:numId="5" w16cid:durableId="1831676033">
    <w:abstractNumId w:val="17"/>
  </w:num>
  <w:num w:numId="6" w16cid:durableId="627777697">
    <w:abstractNumId w:val="0"/>
  </w:num>
  <w:num w:numId="7" w16cid:durableId="1338923716">
    <w:abstractNumId w:val="15"/>
  </w:num>
  <w:num w:numId="8" w16cid:durableId="2114592545">
    <w:abstractNumId w:val="9"/>
  </w:num>
  <w:num w:numId="9" w16cid:durableId="942228499">
    <w:abstractNumId w:val="6"/>
  </w:num>
  <w:num w:numId="10" w16cid:durableId="1609310674">
    <w:abstractNumId w:val="13"/>
  </w:num>
  <w:num w:numId="11" w16cid:durableId="1030183892">
    <w:abstractNumId w:val="4"/>
  </w:num>
  <w:num w:numId="12" w16cid:durableId="431631765">
    <w:abstractNumId w:val="18"/>
  </w:num>
  <w:num w:numId="13" w16cid:durableId="117918651">
    <w:abstractNumId w:val="19"/>
  </w:num>
  <w:num w:numId="14" w16cid:durableId="188954064">
    <w:abstractNumId w:val="2"/>
  </w:num>
  <w:num w:numId="15" w16cid:durableId="1868325625">
    <w:abstractNumId w:val="14"/>
  </w:num>
  <w:num w:numId="16" w16cid:durableId="1722558113">
    <w:abstractNumId w:val="12"/>
  </w:num>
  <w:num w:numId="17" w16cid:durableId="17240654">
    <w:abstractNumId w:val="11"/>
  </w:num>
  <w:num w:numId="18" w16cid:durableId="1508248490">
    <w:abstractNumId w:val="11"/>
  </w:num>
  <w:num w:numId="19" w16cid:durableId="154953627">
    <w:abstractNumId w:val="5"/>
  </w:num>
  <w:num w:numId="20" w16cid:durableId="1689333143">
    <w:abstractNumId w:val="7"/>
  </w:num>
  <w:num w:numId="21" w16cid:durableId="6755019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D6"/>
    <w:rsid w:val="000113E0"/>
    <w:rsid w:val="000214E5"/>
    <w:rsid w:val="00024840"/>
    <w:rsid w:val="00042830"/>
    <w:rsid w:val="00055B9A"/>
    <w:rsid w:val="000A4B95"/>
    <w:rsid w:val="000C1E3B"/>
    <w:rsid w:val="000E61A1"/>
    <w:rsid w:val="000F3938"/>
    <w:rsid w:val="00105C39"/>
    <w:rsid w:val="00134BA8"/>
    <w:rsid w:val="00146F4C"/>
    <w:rsid w:val="001B4E86"/>
    <w:rsid w:val="001F1D92"/>
    <w:rsid w:val="002404AD"/>
    <w:rsid w:val="00287AEF"/>
    <w:rsid w:val="002958D0"/>
    <w:rsid w:val="002B199E"/>
    <w:rsid w:val="002F5AE6"/>
    <w:rsid w:val="003107C4"/>
    <w:rsid w:val="0035195F"/>
    <w:rsid w:val="003573E8"/>
    <w:rsid w:val="003866D5"/>
    <w:rsid w:val="003A3EF2"/>
    <w:rsid w:val="003B3CE6"/>
    <w:rsid w:val="003D3AD9"/>
    <w:rsid w:val="003E37A0"/>
    <w:rsid w:val="0041485B"/>
    <w:rsid w:val="00445C83"/>
    <w:rsid w:val="004671A0"/>
    <w:rsid w:val="004A3C5F"/>
    <w:rsid w:val="004B0FF7"/>
    <w:rsid w:val="004C04AA"/>
    <w:rsid w:val="004C20CA"/>
    <w:rsid w:val="004C5086"/>
    <w:rsid w:val="004E5334"/>
    <w:rsid w:val="004F341B"/>
    <w:rsid w:val="00522827"/>
    <w:rsid w:val="00526059"/>
    <w:rsid w:val="00567F46"/>
    <w:rsid w:val="005749DC"/>
    <w:rsid w:val="00583CB7"/>
    <w:rsid w:val="00587047"/>
    <w:rsid w:val="00592F70"/>
    <w:rsid w:val="005D0B0B"/>
    <w:rsid w:val="005D287F"/>
    <w:rsid w:val="00614510"/>
    <w:rsid w:val="00615DEB"/>
    <w:rsid w:val="00626209"/>
    <w:rsid w:val="00626CA9"/>
    <w:rsid w:val="006717B4"/>
    <w:rsid w:val="0067274D"/>
    <w:rsid w:val="00673555"/>
    <w:rsid w:val="0069739D"/>
    <w:rsid w:val="006A5258"/>
    <w:rsid w:val="006E6A2A"/>
    <w:rsid w:val="00726143"/>
    <w:rsid w:val="0073216D"/>
    <w:rsid w:val="00750225"/>
    <w:rsid w:val="007622FE"/>
    <w:rsid w:val="00765DD1"/>
    <w:rsid w:val="0077226B"/>
    <w:rsid w:val="0077406A"/>
    <w:rsid w:val="00794AF0"/>
    <w:rsid w:val="00795453"/>
    <w:rsid w:val="007C110E"/>
    <w:rsid w:val="007D0E0F"/>
    <w:rsid w:val="007E30C7"/>
    <w:rsid w:val="007E4859"/>
    <w:rsid w:val="008134E4"/>
    <w:rsid w:val="008373DE"/>
    <w:rsid w:val="00844E8C"/>
    <w:rsid w:val="008610CC"/>
    <w:rsid w:val="00861553"/>
    <w:rsid w:val="00875993"/>
    <w:rsid w:val="00892073"/>
    <w:rsid w:val="008B10D9"/>
    <w:rsid w:val="008B6FBA"/>
    <w:rsid w:val="008C2FA0"/>
    <w:rsid w:val="008C69DC"/>
    <w:rsid w:val="00925599"/>
    <w:rsid w:val="00941654"/>
    <w:rsid w:val="00941734"/>
    <w:rsid w:val="00962323"/>
    <w:rsid w:val="00964010"/>
    <w:rsid w:val="009776B8"/>
    <w:rsid w:val="009812FB"/>
    <w:rsid w:val="009A0529"/>
    <w:rsid w:val="009A231C"/>
    <w:rsid w:val="009B29F1"/>
    <w:rsid w:val="009E661B"/>
    <w:rsid w:val="00A31E16"/>
    <w:rsid w:val="00A41F69"/>
    <w:rsid w:val="00A55478"/>
    <w:rsid w:val="00A76469"/>
    <w:rsid w:val="00AA56EA"/>
    <w:rsid w:val="00AC563C"/>
    <w:rsid w:val="00B05986"/>
    <w:rsid w:val="00B338C8"/>
    <w:rsid w:val="00B842E5"/>
    <w:rsid w:val="00B866D9"/>
    <w:rsid w:val="00BD63D6"/>
    <w:rsid w:val="00BF4374"/>
    <w:rsid w:val="00C055D2"/>
    <w:rsid w:val="00C31098"/>
    <w:rsid w:val="00C324AB"/>
    <w:rsid w:val="00C42784"/>
    <w:rsid w:val="00C60334"/>
    <w:rsid w:val="00C66225"/>
    <w:rsid w:val="00CB6BCF"/>
    <w:rsid w:val="00CC6E76"/>
    <w:rsid w:val="00CC7A88"/>
    <w:rsid w:val="00CE4B50"/>
    <w:rsid w:val="00CF03B7"/>
    <w:rsid w:val="00D235B1"/>
    <w:rsid w:val="00D4536F"/>
    <w:rsid w:val="00D95D96"/>
    <w:rsid w:val="00D97CC9"/>
    <w:rsid w:val="00DB1BED"/>
    <w:rsid w:val="00DB1BFF"/>
    <w:rsid w:val="00DC6D69"/>
    <w:rsid w:val="00E00321"/>
    <w:rsid w:val="00E04465"/>
    <w:rsid w:val="00E14131"/>
    <w:rsid w:val="00E244DC"/>
    <w:rsid w:val="00E5496E"/>
    <w:rsid w:val="00E5709F"/>
    <w:rsid w:val="00E76EF0"/>
    <w:rsid w:val="00E832D8"/>
    <w:rsid w:val="00E90DED"/>
    <w:rsid w:val="00E975AD"/>
    <w:rsid w:val="00EB5BAC"/>
    <w:rsid w:val="00ED5267"/>
    <w:rsid w:val="00F02E5F"/>
    <w:rsid w:val="00F27593"/>
    <w:rsid w:val="00F50271"/>
    <w:rsid w:val="00F628B2"/>
    <w:rsid w:val="00F708DF"/>
    <w:rsid w:val="00F76C4A"/>
    <w:rsid w:val="00FE2D27"/>
    <w:rsid w:val="00FE558F"/>
    <w:rsid w:val="00FF0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C88A1"/>
  <w15:docId w15:val="{C9E9D31A-378B-4F7C-A885-EE194316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D63D6"/>
    <w:rPr>
      <w:rFonts w:cs="Times New Roman"/>
      <w:color w:val="0000FF"/>
      <w:u w:val="single"/>
    </w:rPr>
  </w:style>
  <w:style w:type="paragraph" w:styleId="ListParagraph">
    <w:name w:val="List Paragraph"/>
    <w:basedOn w:val="Normal"/>
    <w:uiPriority w:val="99"/>
    <w:qFormat/>
    <w:rsid w:val="00BD63D6"/>
    <w:pPr>
      <w:ind w:left="720"/>
      <w:contextualSpacing/>
    </w:pPr>
  </w:style>
  <w:style w:type="paragraph" w:styleId="Header">
    <w:name w:val="header"/>
    <w:basedOn w:val="Normal"/>
    <w:link w:val="HeaderChar"/>
    <w:uiPriority w:val="99"/>
    <w:unhideWhenUsed/>
    <w:rsid w:val="00BD63D6"/>
    <w:pPr>
      <w:tabs>
        <w:tab w:val="center" w:pos="4513"/>
        <w:tab w:val="right" w:pos="9026"/>
      </w:tabs>
    </w:pPr>
  </w:style>
  <w:style w:type="character" w:customStyle="1" w:styleId="HeaderChar">
    <w:name w:val="Header Char"/>
    <w:basedOn w:val="DefaultParagraphFont"/>
    <w:link w:val="Header"/>
    <w:uiPriority w:val="99"/>
    <w:rsid w:val="00BD63D6"/>
    <w:rPr>
      <w:rFonts w:ascii="Calibri" w:eastAsia="Calibri" w:hAnsi="Calibri" w:cs="Times New Roman"/>
    </w:rPr>
  </w:style>
  <w:style w:type="paragraph" w:styleId="BalloonText">
    <w:name w:val="Balloon Text"/>
    <w:basedOn w:val="Normal"/>
    <w:link w:val="BalloonTextChar"/>
    <w:uiPriority w:val="99"/>
    <w:semiHidden/>
    <w:unhideWhenUsed/>
    <w:rsid w:val="00BD6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3D6"/>
    <w:rPr>
      <w:rFonts w:ascii="Tahoma" w:eastAsia="Calibri" w:hAnsi="Tahoma" w:cs="Tahoma"/>
      <w:sz w:val="16"/>
      <w:szCs w:val="16"/>
    </w:rPr>
  </w:style>
  <w:style w:type="paragraph" w:styleId="Footer">
    <w:name w:val="footer"/>
    <w:basedOn w:val="Normal"/>
    <w:link w:val="FooterChar"/>
    <w:uiPriority w:val="99"/>
    <w:unhideWhenUsed/>
    <w:rsid w:val="00BD6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3D6"/>
    <w:rPr>
      <w:rFonts w:ascii="Calibri" w:eastAsia="Calibri" w:hAnsi="Calibri" w:cs="Times New Roman"/>
    </w:rPr>
  </w:style>
  <w:style w:type="paragraph" w:customStyle="1" w:styleId="Default">
    <w:name w:val="Default"/>
    <w:rsid w:val="00C31098"/>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E3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6734">
      <w:bodyDiv w:val="1"/>
      <w:marLeft w:val="0"/>
      <w:marRight w:val="0"/>
      <w:marTop w:val="0"/>
      <w:marBottom w:val="0"/>
      <w:divBdr>
        <w:top w:val="none" w:sz="0" w:space="0" w:color="auto"/>
        <w:left w:val="none" w:sz="0" w:space="0" w:color="auto"/>
        <w:bottom w:val="none" w:sz="0" w:space="0" w:color="auto"/>
        <w:right w:val="none" w:sz="0" w:space="0" w:color="auto"/>
      </w:divBdr>
    </w:div>
    <w:div w:id="778062154">
      <w:bodyDiv w:val="1"/>
      <w:marLeft w:val="0"/>
      <w:marRight w:val="0"/>
      <w:marTop w:val="0"/>
      <w:marBottom w:val="0"/>
      <w:divBdr>
        <w:top w:val="none" w:sz="0" w:space="0" w:color="auto"/>
        <w:left w:val="none" w:sz="0" w:space="0" w:color="auto"/>
        <w:bottom w:val="none" w:sz="0" w:space="0" w:color="auto"/>
        <w:right w:val="none" w:sz="0" w:space="0" w:color="auto"/>
      </w:divBdr>
    </w:div>
    <w:div w:id="834296076">
      <w:bodyDiv w:val="1"/>
      <w:marLeft w:val="0"/>
      <w:marRight w:val="0"/>
      <w:marTop w:val="0"/>
      <w:marBottom w:val="0"/>
      <w:divBdr>
        <w:top w:val="none" w:sz="0" w:space="0" w:color="auto"/>
        <w:left w:val="none" w:sz="0" w:space="0" w:color="auto"/>
        <w:bottom w:val="none" w:sz="0" w:space="0" w:color="auto"/>
        <w:right w:val="none" w:sz="0" w:space="0" w:color="auto"/>
      </w:divBdr>
    </w:div>
    <w:div w:id="997347900">
      <w:bodyDiv w:val="1"/>
      <w:marLeft w:val="0"/>
      <w:marRight w:val="0"/>
      <w:marTop w:val="0"/>
      <w:marBottom w:val="0"/>
      <w:divBdr>
        <w:top w:val="none" w:sz="0" w:space="0" w:color="auto"/>
        <w:left w:val="none" w:sz="0" w:space="0" w:color="auto"/>
        <w:bottom w:val="none" w:sz="0" w:space="0" w:color="auto"/>
        <w:right w:val="none" w:sz="0" w:space="0" w:color="auto"/>
      </w:divBdr>
    </w:div>
    <w:div w:id="1356689062">
      <w:bodyDiv w:val="1"/>
      <w:marLeft w:val="0"/>
      <w:marRight w:val="0"/>
      <w:marTop w:val="0"/>
      <w:marBottom w:val="0"/>
      <w:divBdr>
        <w:top w:val="none" w:sz="0" w:space="0" w:color="auto"/>
        <w:left w:val="none" w:sz="0" w:space="0" w:color="auto"/>
        <w:bottom w:val="none" w:sz="0" w:space="0" w:color="auto"/>
        <w:right w:val="none" w:sz="0" w:space="0" w:color="auto"/>
      </w:divBdr>
    </w:div>
    <w:div w:id="193516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3801</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Austereo Pty Ltd</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lees</dc:creator>
  <cp:keywords/>
  <dc:description/>
  <cp:lastModifiedBy>Brooke Bennett</cp:lastModifiedBy>
  <cp:revision>2</cp:revision>
  <cp:lastPrinted>2019-10-24T23:02:00Z</cp:lastPrinted>
  <dcterms:created xsi:type="dcterms:W3CDTF">2022-07-04T23:43:00Z</dcterms:created>
  <dcterms:modified xsi:type="dcterms:W3CDTF">2022-07-04T23:43:00Z</dcterms:modified>
  <cp:contentStatus/>
</cp:coreProperties>
</file>